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A38A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A38A9" w:rsidRPr="00BA38A9">
        <w:rPr>
          <w:rFonts w:asciiTheme="majorHAnsi" w:hAnsiTheme="majorHAnsi" w:cs="Arial"/>
          <w:b/>
        </w:rPr>
        <w:t>Интеграция физического воспитания с математическим развитием у дошкольников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D20822" w:rsidRDefault="00BA38A9" w:rsidP="003D6E7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20822">
              <w:rPr>
                <w:rFonts w:asciiTheme="majorHAnsi" w:hAnsiTheme="majorHAnsi"/>
                <w:sz w:val="24"/>
                <w:szCs w:val="24"/>
              </w:rPr>
              <w:t>МБДОУ «Детский сад № 71 «Незабудка», г. Тамбов</w:t>
            </w:r>
          </w:p>
        </w:tc>
        <w:tc>
          <w:tcPr>
            <w:tcW w:w="3710" w:type="dxa"/>
          </w:tcPr>
          <w:p w:rsidR="008B1A08" w:rsidRPr="00D20822" w:rsidRDefault="00BA38A9" w:rsidP="003D6E7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20822">
              <w:rPr>
                <w:rFonts w:asciiTheme="majorHAnsi" w:hAnsiTheme="majorHAnsi"/>
                <w:sz w:val="24"/>
                <w:szCs w:val="24"/>
              </w:rPr>
              <w:t>Обухова Светлана Валерьевна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4C5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38A9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0822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E3FB8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641E-9671-43E5-AEE9-0F5AEBA8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2016-12-03T05:02:00Z</dcterms:created>
  <dcterms:modified xsi:type="dcterms:W3CDTF">2022-06-17T07:43:00Z</dcterms:modified>
</cp:coreProperties>
</file>