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55A2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55A29" w:rsidRPr="00355A29">
        <w:rPr>
          <w:rFonts w:eastAsia="Calibri" w:cstheme="minorHAnsi"/>
          <w:b/>
          <w:sz w:val="24"/>
          <w:szCs w:val="24"/>
        </w:rPr>
        <w:t>Конкурс рефератов, курсовых и дипломных работ студентов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355A29" w:rsidRDefault="00355A29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55A29">
              <w:rPr>
                <w:rFonts w:cstheme="minorHAnsi"/>
                <w:b/>
                <w:sz w:val="24"/>
                <w:szCs w:val="24"/>
              </w:rPr>
              <w:t>ГАПОУ «</w:t>
            </w:r>
            <w:proofErr w:type="spellStart"/>
            <w:r w:rsidRPr="00355A29">
              <w:rPr>
                <w:rFonts w:cstheme="minorHAnsi"/>
                <w:b/>
                <w:sz w:val="24"/>
                <w:szCs w:val="24"/>
              </w:rPr>
              <w:t>Альметьевский</w:t>
            </w:r>
            <w:proofErr w:type="spellEnd"/>
            <w:r w:rsidRPr="00355A29">
              <w:rPr>
                <w:rFonts w:cstheme="minorHAnsi"/>
                <w:b/>
                <w:sz w:val="24"/>
                <w:szCs w:val="24"/>
              </w:rPr>
              <w:t xml:space="preserve"> торгово-экономический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355A29" w:rsidRDefault="00355A29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55A29">
              <w:rPr>
                <w:rFonts w:cstheme="minorHAnsi"/>
                <w:b/>
                <w:sz w:val="24"/>
                <w:szCs w:val="24"/>
              </w:rPr>
              <w:t>Зиннатуллина</w:t>
            </w:r>
            <w:proofErr w:type="spellEnd"/>
            <w:r w:rsidRPr="00355A29">
              <w:rPr>
                <w:rFonts w:cstheme="minorHAnsi"/>
                <w:b/>
                <w:sz w:val="24"/>
                <w:szCs w:val="24"/>
              </w:rPr>
              <w:t xml:space="preserve"> Венера </w:t>
            </w:r>
            <w:proofErr w:type="spellStart"/>
            <w:r w:rsidRPr="00355A29">
              <w:rPr>
                <w:rFonts w:cstheme="minorHAnsi"/>
                <w:b/>
                <w:sz w:val="24"/>
                <w:szCs w:val="24"/>
              </w:rPr>
              <w:t>Ильдусовна</w:t>
            </w:r>
            <w:proofErr w:type="spellEnd"/>
            <w:r w:rsidRPr="00355A29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355A29">
              <w:rPr>
                <w:rFonts w:cstheme="minorHAnsi"/>
                <w:b/>
                <w:sz w:val="24"/>
                <w:szCs w:val="24"/>
              </w:rPr>
              <w:t>Буравова</w:t>
            </w:r>
            <w:proofErr w:type="spellEnd"/>
            <w:r w:rsidRPr="00355A29">
              <w:rPr>
                <w:rFonts w:cstheme="minorHAnsi"/>
                <w:b/>
                <w:sz w:val="24"/>
                <w:szCs w:val="24"/>
              </w:rPr>
              <w:t xml:space="preserve"> Ольга Николаевна,</w:t>
            </w:r>
          </w:p>
          <w:p w:rsidR="00355A29" w:rsidRPr="00355A29" w:rsidRDefault="00355A29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5A29">
              <w:rPr>
                <w:rFonts w:cstheme="minorHAnsi"/>
                <w:b/>
                <w:sz w:val="24"/>
                <w:szCs w:val="24"/>
              </w:rPr>
              <w:t>Парфенова Азалия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2EE4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5A29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A8E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6BCD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8ADC-BD7C-482C-A7BF-4CDC6164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</cp:revision>
  <dcterms:created xsi:type="dcterms:W3CDTF">2026-04-18T05:06:00Z</dcterms:created>
  <dcterms:modified xsi:type="dcterms:W3CDTF">2026-05-18T13:40:00Z</dcterms:modified>
</cp:coreProperties>
</file>