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A4AF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A4AF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A4AF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A4AF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A4AF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4AF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A4AFD" w:rsidRPr="00DA4AF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DA4AFD" w:rsidRDefault="00DA4AFD" w:rsidP="00AD210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A4AFD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DA4AFD" w:rsidRPr="00DA4AFD" w:rsidRDefault="00DA4AFD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A4AFD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DA4AFD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DA4AFD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067F71" w:rsidRPr="00DA4AFD" w:rsidRDefault="00DA4AFD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A4AFD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DA4AFD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67F71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482C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6EC9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4AFD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CD0AA-32E0-4A2D-9D50-C2B0BC4F7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2024-05-16T10:19:00Z</dcterms:modified>
</cp:coreProperties>
</file>