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FC03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C03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C03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C03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C03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034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C034B" w:rsidRPr="00FC034B">
        <w:rPr>
          <w:rFonts w:asciiTheme="majorHAnsi" w:hAnsiTheme="majorHAnsi" w:cs="Arial"/>
          <w:b/>
        </w:rPr>
        <w:t>Всероссийский конкурс сочинений «Золотое перо»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964E4" w:rsidRDefault="008964E4" w:rsidP="008964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«Солнышко»</w:t>
            </w:r>
          </w:p>
          <w:p w:rsidR="008B1A08" w:rsidRPr="006E1F46" w:rsidRDefault="008964E4" w:rsidP="008964E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Ульдурга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Еравнинский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 республики Бурятия</w:t>
            </w:r>
          </w:p>
        </w:tc>
        <w:tc>
          <w:tcPr>
            <w:tcW w:w="3710" w:type="dxa"/>
          </w:tcPr>
          <w:p w:rsidR="008B1A08" w:rsidRPr="006E1F46" w:rsidRDefault="00FC034B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Климова Марина Ильинична,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Цырендоржиев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Саян Очирович</w:t>
            </w:r>
          </w:p>
        </w:tc>
        <w:tc>
          <w:tcPr>
            <w:tcW w:w="2286" w:type="dxa"/>
          </w:tcPr>
          <w:p w:rsidR="008B1A08" w:rsidRPr="006E1F46" w:rsidRDefault="008964E4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64E4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D3779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5CE1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2E1A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A7128"/>
    <w:rsid w:val="00FB07F8"/>
    <w:rsid w:val="00FB1F13"/>
    <w:rsid w:val="00FB461E"/>
    <w:rsid w:val="00FB5E56"/>
    <w:rsid w:val="00FC034B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651F-3127-4A3E-9595-AB261224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2016-12-03T05:02:00Z</dcterms:created>
  <dcterms:modified xsi:type="dcterms:W3CDTF">2022-05-14T10:02:00Z</dcterms:modified>
</cp:coreProperties>
</file>