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464499">
        <w:rPr>
          <w:rFonts w:asciiTheme="minorHAnsi" w:hAnsiTheme="minorHAnsi" w:cstheme="minorHAnsi"/>
          <w:b/>
          <w:sz w:val="20"/>
          <w:szCs w:val="20"/>
        </w:rPr>
        <w:t>1</w:t>
      </w:r>
      <w:r w:rsidR="00FC2DB6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C2DB6" w:rsidRPr="00FC2DB6">
        <w:rPr>
          <w:rFonts w:asciiTheme="majorHAnsi" w:hAnsiTheme="majorHAnsi" w:cs="Arial"/>
          <w:b/>
        </w:rPr>
        <w:t>Всероссийский 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FC2DB6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02F06">
              <w:rPr>
                <w:rFonts w:ascii="Calibri" w:eastAsia="Calibri" w:hAnsi="Calibri" w:cs="Calibri"/>
                <w:sz w:val="20"/>
                <w:szCs w:val="20"/>
              </w:rPr>
              <w:t>Автономная некоммерческая профессиональная образовательная организация «Академический колледж»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 Волгоград</w:t>
            </w:r>
          </w:p>
        </w:tc>
        <w:tc>
          <w:tcPr>
            <w:tcW w:w="3951" w:type="dxa"/>
          </w:tcPr>
          <w:p w:rsidR="00202519" w:rsidRPr="00AC167D" w:rsidRDefault="00FC2DB6" w:rsidP="00AC167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02F06">
              <w:rPr>
                <w:rFonts w:cs="Calibri"/>
                <w:sz w:val="20"/>
                <w:szCs w:val="20"/>
              </w:rPr>
              <w:t>Букешева</w:t>
            </w:r>
            <w:proofErr w:type="spellEnd"/>
            <w:r w:rsidRPr="00702F0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02F06">
              <w:rPr>
                <w:rFonts w:cs="Calibri"/>
                <w:sz w:val="20"/>
                <w:szCs w:val="20"/>
              </w:rPr>
              <w:t>Гулзара</w:t>
            </w:r>
            <w:proofErr w:type="spellEnd"/>
            <w:r w:rsidRPr="00702F0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702F06">
              <w:rPr>
                <w:rFonts w:cs="Calibri"/>
                <w:sz w:val="20"/>
                <w:szCs w:val="20"/>
              </w:rPr>
              <w:t>Нурболатовна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702F06">
              <w:rPr>
                <w:rFonts w:cs="Calibri"/>
                <w:sz w:val="20"/>
                <w:szCs w:val="20"/>
              </w:rPr>
              <w:t>Григорьва</w:t>
            </w:r>
            <w:proofErr w:type="spellEnd"/>
            <w:r w:rsidRPr="00702F06">
              <w:rPr>
                <w:rFonts w:cs="Calibri"/>
                <w:sz w:val="20"/>
                <w:szCs w:val="20"/>
              </w:rPr>
              <w:t xml:space="preserve"> Анастасия Константиновна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46449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26326"/>
    <w:rsid w:val="004300DC"/>
    <w:rsid w:val="0043093E"/>
    <w:rsid w:val="00431579"/>
    <w:rsid w:val="0043563E"/>
    <w:rsid w:val="0045043F"/>
    <w:rsid w:val="00451ED6"/>
    <w:rsid w:val="0045402C"/>
    <w:rsid w:val="00461DF4"/>
    <w:rsid w:val="00464499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9B0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55D7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5AD4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2DB6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5A31-0DAC-4DA2-ADA5-9868047C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122</cp:revision>
  <dcterms:created xsi:type="dcterms:W3CDTF">2016-12-03T05:02:00Z</dcterms:created>
  <dcterms:modified xsi:type="dcterms:W3CDTF">2021-05-12T10:12:00Z</dcterms:modified>
</cp:coreProperties>
</file>