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9866F7">
        <w:rPr>
          <w:rFonts w:asciiTheme="minorHAnsi" w:hAnsiTheme="minorHAnsi" w:cstheme="minorHAnsi"/>
          <w:b/>
          <w:sz w:val="20"/>
          <w:szCs w:val="20"/>
        </w:rPr>
        <w:t>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866F7" w:rsidRPr="009866F7">
        <w:rPr>
          <w:rFonts w:asciiTheme="majorHAnsi" w:hAnsiTheme="majorHAnsi" w:cs="Arial"/>
          <w:b/>
        </w:rPr>
        <w:t>Вечная слава, вечная память!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240270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A41A57" w:rsidRPr="00240270" w:rsidRDefault="009866F7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eastAsia="Calibri" w:hAnsiTheme="majorHAnsi" w:cs="Calibri"/>
              </w:rPr>
              <w:t>МАДОУ д/с №81, г. Новосибирск</w:t>
            </w:r>
          </w:p>
        </w:tc>
        <w:tc>
          <w:tcPr>
            <w:tcW w:w="3951" w:type="dxa"/>
          </w:tcPr>
          <w:p w:rsidR="00202519" w:rsidRPr="00240270" w:rsidRDefault="009866F7" w:rsidP="00AC167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40270">
              <w:rPr>
                <w:rFonts w:asciiTheme="majorHAnsi" w:hAnsiTheme="majorHAnsi" w:cs="Calibri"/>
                <w:sz w:val="24"/>
                <w:szCs w:val="24"/>
              </w:rPr>
              <w:t>Быстрова Елена Александровна, Миронова Александра</w:t>
            </w:r>
          </w:p>
        </w:tc>
        <w:tc>
          <w:tcPr>
            <w:tcW w:w="2393" w:type="dxa"/>
          </w:tcPr>
          <w:p w:rsidR="00A41A57" w:rsidRPr="00240270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hAnsiTheme="majorHAnsi" w:cstheme="minorHAnsi"/>
                <w:lang w:val="en-US"/>
              </w:rPr>
              <w:t>I</w:t>
            </w:r>
            <w:r w:rsidRPr="00240270">
              <w:rPr>
                <w:rFonts w:asciiTheme="majorHAnsi" w:hAnsiTheme="majorHAnsi" w:cstheme="minorHAnsi"/>
              </w:rPr>
              <w:t xml:space="preserve"> степень</w:t>
            </w:r>
            <w:r w:rsidR="00697BD2" w:rsidRPr="00240270">
              <w:rPr>
                <w:rFonts w:asciiTheme="majorHAnsi" w:hAnsiTheme="majorHAnsi" w:cstheme="minorHAnsi"/>
              </w:rPr>
              <w:t xml:space="preserve"> (победител</w:t>
            </w:r>
            <w:r w:rsidR="001A248B" w:rsidRPr="00240270">
              <w:rPr>
                <w:rFonts w:asciiTheme="majorHAnsi" w:hAnsiTheme="majorHAnsi" w:cstheme="minorHAnsi"/>
              </w:rPr>
              <w:t>ь</w:t>
            </w:r>
            <w:r w:rsidR="00697BD2" w:rsidRPr="00240270">
              <w:rPr>
                <w:rFonts w:asciiTheme="majorHAnsi" w:hAnsiTheme="majorHAnsi" w:cstheme="minorHAnsi"/>
              </w:rPr>
              <w:t>)</w:t>
            </w:r>
          </w:p>
        </w:tc>
      </w:tr>
      <w:tr w:rsidR="001B7164" w:rsidRPr="00AC167D" w:rsidTr="001B7164">
        <w:tc>
          <w:tcPr>
            <w:tcW w:w="534" w:type="dxa"/>
          </w:tcPr>
          <w:p w:rsidR="001B7164" w:rsidRPr="00240270" w:rsidRDefault="001B7164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</w:tcPr>
          <w:p w:rsidR="001B7164" w:rsidRPr="00240270" w:rsidRDefault="001B7164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eastAsia="Calibri" w:hAnsiTheme="majorHAnsi" w:cs="Calibri"/>
              </w:rPr>
              <w:t>МБОУ «СШ №85», г. Ульяновск</w:t>
            </w:r>
          </w:p>
        </w:tc>
        <w:tc>
          <w:tcPr>
            <w:tcW w:w="3951" w:type="dxa"/>
          </w:tcPr>
          <w:p w:rsidR="001B7164" w:rsidRPr="00240270" w:rsidRDefault="001B7164" w:rsidP="00D374B7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40270">
              <w:rPr>
                <w:rFonts w:asciiTheme="majorHAnsi" w:hAnsiTheme="majorHAnsi" w:cs="Calibri"/>
                <w:sz w:val="24"/>
                <w:szCs w:val="24"/>
              </w:rPr>
              <w:t>Майорова Наталья Ивановна, Хайруллин Тамерлан Олегович</w:t>
            </w:r>
          </w:p>
        </w:tc>
        <w:tc>
          <w:tcPr>
            <w:tcW w:w="2393" w:type="dxa"/>
          </w:tcPr>
          <w:p w:rsidR="001B7164" w:rsidRPr="00240270" w:rsidRDefault="001B7164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hAnsiTheme="majorHAnsi" w:cstheme="minorHAnsi"/>
                <w:lang w:val="en-US"/>
              </w:rPr>
              <w:t>I</w:t>
            </w:r>
            <w:r w:rsidRPr="0024027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B7164" w:rsidRPr="00AC167D" w:rsidTr="001B7164">
        <w:tc>
          <w:tcPr>
            <w:tcW w:w="534" w:type="dxa"/>
          </w:tcPr>
          <w:p w:rsidR="001B7164" w:rsidRPr="00240270" w:rsidRDefault="001B7164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2693" w:type="dxa"/>
          </w:tcPr>
          <w:p w:rsidR="001B7164" w:rsidRPr="00240270" w:rsidRDefault="001B7164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eastAsia="Calibri" w:hAnsiTheme="majorHAnsi" w:cs="Calibri"/>
              </w:rPr>
              <w:t>МБОУ «СШ №85», г. Ульяновск</w:t>
            </w:r>
          </w:p>
        </w:tc>
        <w:tc>
          <w:tcPr>
            <w:tcW w:w="3951" w:type="dxa"/>
          </w:tcPr>
          <w:p w:rsidR="001B7164" w:rsidRPr="00240270" w:rsidRDefault="001B7164" w:rsidP="00D374B7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40270">
              <w:rPr>
                <w:rFonts w:asciiTheme="majorHAnsi" w:hAnsiTheme="majorHAnsi" w:cs="Calibri"/>
                <w:sz w:val="24"/>
                <w:szCs w:val="24"/>
              </w:rPr>
              <w:t>Майорова Наталья Ивановна, Фирсов Алексей Михайлович</w:t>
            </w:r>
          </w:p>
        </w:tc>
        <w:tc>
          <w:tcPr>
            <w:tcW w:w="2393" w:type="dxa"/>
          </w:tcPr>
          <w:p w:rsidR="001B7164" w:rsidRPr="00240270" w:rsidRDefault="001B7164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hAnsiTheme="majorHAnsi" w:cstheme="minorHAnsi"/>
                <w:lang w:val="en-US"/>
              </w:rPr>
              <w:t>I</w:t>
            </w:r>
            <w:r w:rsidRPr="0024027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462B8C" w:rsidRPr="00AC167D" w:rsidTr="00462B8C">
        <w:tc>
          <w:tcPr>
            <w:tcW w:w="534" w:type="dxa"/>
          </w:tcPr>
          <w:p w:rsidR="00462B8C" w:rsidRPr="00240270" w:rsidRDefault="00462B8C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2693" w:type="dxa"/>
          </w:tcPr>
          <w:p w:rsidR="00462B8C" w:rsidRPr="00240270" w:rsidRDefault="00462B8C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hAnsiTheme="majorHAnsi" w:cstheme="minorHAnsi"/>
              </w:rPr>
              <w:t>МДОУ «Детский сад №45 «Красная шапочка» г. Георгиевска»</w:t>
            </w:r>
          </w:p>
        </w:tc>
        <w:tc>
          <w:tcPr>
            <w:tcW w:w="3951" w:type="dxa"/>
          </w:tcPr>
          <w:p w:rsidR="00462B8C" w:rsidRPr="00240270" w:rsidRDefault="00462B8C" w:rsidP="00462B8C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40270">
              <w:rPr>
                <w:rFonts w:asciiTheme="majorHAnsi" w:hAnsiTheme="majorHAnsi" w:cstheme="minorHAnsi"/>
                <w:sz w:val="24"/>
                <w:szCs w:val="24"/>
              </w:rPr>
              <w:t>Шинкаренко Вера Васильевна, Белозеров Кирилл,Петросянц Элина 6лет,Айрапетян София,Петросянц Эрнест,Шинкаренко Владимир</w:t>
            </w:r>
          </w:p>
        </w:tc>
        <w:tc>
          <w:tcPr>
            <w:tcW w:w="2393" w:type="dxa"/>
          </w:tcPr>
          <w:p w:rsidR="00462B8C" w:rsidRPr="00240270" w:rsidRDefault="00462B8C" w:rsidP="00D374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240270">
              <w:rPr>
                <w:rFonts w:asciiTheme="majorHAnsi" w:hAnsiTheme="majorHAnsi" w:cstheme="minorHAnsi"/>
                <w:lang w:val="en-US"/>
              </w:rPr>
              <w:t>I</w:t>
            </w:r>
            <w:r w:rsidRPr="00240270">
              <w:rPr>
                <w:rFonts w:asciiTheme="majorHAnsi" w:hAnsiTheme="majorHAnsi" w:cstheme="minorHAnsi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5E4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4027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D925-819E-495E-A5D0-DAD8822C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125</cp:revision>
  <dcterms:created xsi:type="dcterms:W3CDTF">2016-12-03T05:02:00Z</dcterms:created>
  <dcterms:modified xsi:type="dcterms:W3CDTF">2021-05-17T10:33:00Z</dcterms:modified>
</cp:coreProperties>
</file>