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76C8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76C8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76C8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76C8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76C8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76C8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76C8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A14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870E4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870E4" w:rsidRPr="003870E4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Лучшее научное исследование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70E4" w:rsidRPr="003870E4" w:rsidRDefault="003870E4" w:rsidP="003870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870E4">
              <w:rPr>
                <w:rFonts w:asciiTheme="majorHAnsi" w:eastAsia="Times New Roman" w:hAnsiTheme="majorHAnsi"/>
                <w:caps/>
                <w:sz w:val="20"/>
                <w:szCs w:val="20"/>
                <w:lang w:eastAsia="ru-RU"/>
              </w:rPr>
              <w:t>Моу – ПРОФИЛЬНАЯ ШКОЛА №4, г. клин</w:t>
            </w:r>
          </w:p>
          <w:p w:rsidR="00A41A57" w:rsidRPr="003870E4" w:rsidRDefault="00A41A57" w:rsidP="003870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870E4" w:rsidRPr="003870E4" w:rsidRDefault="003870E4" w:rsidP="003870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eastAsia="Batang" w:hAnsiTheme="majorHAnsi"/>
                <w:sz w:val="20"/>
                <w:szCs w:val="20"/>
              </w:rPr>
            </w:pPr>
            <w:r w:rsidRPr="003870E4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>Новиков Василий Савельевич</w:t>
            </w:r>
          </w:p>
          <w:p w:rsidR="00A41A57" w:rsidRPr="003870E4" w:rsidRDefault="00A41A57" w:rsidP="003870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870E4" w:rsidRDefault="003870E4" w:rsidP="003870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870E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E76C8E">
              <w:rPr>
                <w:rFonts w:asciiTheme="majorHAnsi" w:hAnsiTheme="majorHAnsi" w:cstheme="minorHAnsi"/>
                <w:sz w:val="20"/>
                <w:szCs w:val="20"/>
              </w:rPr>
              <w:t xml:space="preserve"> (4 РАБОТЫ)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6292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37D0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3C8C"/>
    <w:rsid w:val="00724948"/>
    <w:rsid w:val="007356FE"/>
    <w:rsid w:val="00736F3B"/>
    <w:rsid w:val="00750DF4"/>
    <w:rsid w:val="007513C3"/>
    <w:rsid w:val="007533EF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749B-ABF4-4F37-AEEB-3A146A9A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94</cp:revision>
  <dcterms:created xsi:type="dcterms:W3CDTF">2016-12-03T05:02:00Z</dcterms:created>
  <dcterms:modified xsi:type="dcterms:W3CDTF">2020-05-18T06:05:00Z</dcterms:modified>
</cp:coreProperties>
</file>