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6C4DA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6C4DA9">
        <w:rPr>
          <w:rFonts w:asciiTheme="majorHAnsi" w:hAnsiTheme="majorHAnsi" w:cstheme="minorHAnsi"/>
          <w:lang w:val="en-US"/>
        </w:rPr>
        <w:t>. 8-923-606-29-50</w:t>
      </w:r>
    </w:p>
    <w:p w:rsidR="00765142" w:rsidRPr="006C4DA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6C4DA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6C4DA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6C4DA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6C4DA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D517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B3E8C">
        <w:rPr>
          <w:rFonts w:asciiTheme="minorHAnsi" w:hAnsiTheme="minorHAnsi" w:cstheme="minorHAnsi"/>
          <w:b/>
          <w:sz w:val="20"/>
          <w:szCs w:val="20"/>
        </w:rPr>
        <w:t>05.04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D5174" w:rsidRPr="008D5174">
        <w:rPr>
          <w:rFonts w:ascii="Cambria" w:hAnsi="Cambria" w:cs="Arial"/>
          <w:b/>
          <w:sz w:val="24"/>
          <w:szCs w:val="24"/>
        </w:rPr>
        <w:t>Конкурс рефератов, курсовых и дипломных работ студентов СПО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271F33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71F3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271F33" w:rsidRDefault="008D5174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271F33">
              <w:rPr>
                <w:rFonts w:asciiTheme="majorHAnsi" w:hAnsiTheme="majorHAnsi" w:cstheme="minorHAnsi"/>
              </w:rPr>
              <w:t>ГАПОУ БрИМТ, г. Братск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271F33" w:rsidRDefault="008D5174" w:rsidP="0036301E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271F33">
              <w:rPr>
                <w:rFonts w:asciiTheme="majorHAnsi" w:hAnsiTheme="majorHAnsi" w:cstheme="minorHAnsi"/>
              </w:rPr>
              <w:t>Антипина Оксана Анатольевна, Монич Даниил Артемович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271F33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71F3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271F3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271F3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655BA1" w:rsidRPr="009500F0" w:rsidTr="00271F33">
        <w:tc>
          <w:tcPr>
            <w:tcW w:w="521" w:type="dxa"/>
            <w:shd w:val="clear" w:color="auto" w:fill="FFFFFF" w:themeFill="background1"/>
          </w:tcPr>
          <w:p w:rsidR="00655BA1" w:rsidRPr="00271F33" w:rsidRDefault="00655BA1" w:rsidP="00DA59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71F33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655BA1" w:rsidRPr="00271F33" w:rsidRDefault="00655BA1" w:rsidP="00DA59D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271F33">
              <w:rPr>
                <w:rFonts w:asciiTheme="majorHAnsi" w:hAnsiTheme="majorHAnsi" w:cstheme="minorHAnsi"/>
              </w:rPr>
              <w:t xml:space="preserve">ГБПОУ МГКЭИТ, г. </w:t>
            </w:r>
            <w:r w:rsidRPr="00271F33">
              <w:rPr>
                <w:rFonts w:asciiTheme="majorHAnsi" w:hAnsiTheme="majorHAnsi" w:cs="Arial"/>
                <w:color w:val="202124"/>
                <w:shd w:val="clear" w:color="auto" w:fill="FFFFFF"/>
              </w:rPr>
              <w:t>Москва</w:t>
            </w:r>
          </w:p>
        </w:tc>
        <w:tc>
          <w:tcPr>
            <w:tcW w:w="3710" w:type="dxa"/>
            <w:shd w:val="clear" w:color="auto" w:fill="FFFFFF" w:themeFill="background1"/>
          </w:tcPr>
          <w:p w:rsidR="00655BA1" w:rsidRPr="00271F33" w:rsidRDefault="00655BA1" w:rsidP="00DA59D7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271F33">
              <w:rPr>
                <w:rFonts w:asciiTheme="majorHAnsi" w:hAnsiTheme="majorHAnsi" w:cstheme="minorHAnsi"/>
              </w:rPr>
              <w:t>Гончарова Мария Владимировна, Гончаров Александр Валерьевич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655BA1" w:rsidRPr="00271F33" w:rsidRDefault="00655BA1" w:rsidP="00DA59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71F3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271F3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14AA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9D5"/>
    <w:rsid w:val="002467A4"/>
    <w:rsid w:val="002535E7"/>
    <w:rsid w:val="00263C04"/>
    <w:rsid w:val="00264926"/>
    <w:rsid w:val="00265B01"/>
    <w:rsid w:val="00265EEE"/>
    <w:rsid w:val="00271B29"/>
    <w:rsid w:val="00271F33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23E7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C2B7D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5BA1"/>
    <w:rsid w:val="00657469"/>
    <w:rsid w:val="00661A2B"/>
    <w:rsid w:val="00661BAC"/>
    <w:rsid w:val="00661C45"/>
    <w:rsid w:val="00662449"/>
    <w:rsid w:val="00662F8A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4DA9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536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2806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96154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5174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18F"/>
    <w:rsid w:val="00B85421"/>
    <w:rsid w:val="00BA1ABD"/>
    <w:rsid w:val="00BA3215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96801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B29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2098F-6326-4572-BE4D-BE36BFC4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569</cp:revision>
  <dcterms:created xsi:type="dcterms:W3CDTF">2014-07-03T15:28:00Z</dcterms:created>
  <dcterms:modified xsi:type="dcterms:W3CDTF">2023-04-16T12:33:00Z</dcterms:modified>
</cp:coreProperties>
</file>