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036E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C7C63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C7C63" w:rsidRPr="00DC7C63">
        <w:rPr>
          <w:rFonts w:ascii="Cambria" w:hAnsi="Cambria" w:cs="Arial"/>
          <w:b/>
          <w:sz w:val="24"/>
          <w:szCs w:val="24"/>
        </w:rPr>
        <w:t>Чудесные поделки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3036E3" w:rsidRPr="00293230" w:rsidRDefault="003036E3" w:rsidP="00456357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932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МБДОУ «Детский сад № 22 «Малыш»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293230">
              <w:rPr>
                <w:rFonts w:ascii="Times New Roman" w:hAnsi="Times New Roman" w:cs="Times New Roman"/>
                <w:sz w:val="28"/>
                <w:szCs w:val="28"/>
              </w:rPr>
              <w:t>Кемеровская обл., г. Междуреченск</w:t>
            </w:r>
          </w:p>
          <w:p w:rsidR="00B65AAB" w:rsidRPr="0036301E" w:rsidRDefault="00B65AAB" w:rsidP="0045635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DC7C63" w:rsidP="00456357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8"/>
                <w:szCs w:val="28"/>
              </w:rPr>
              <w:t>Мирошникова Елена Владимировна, Пчелинцев Даниил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357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453D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AC47-275A-42BE-BFB5-74ABEE67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565</cp:revision>
  <dcterms:created xsi:type="dcterms:W3CDTF">2014-07-03T15:28:00Z</dcterms:created>
  <dcterms:modified xsi:type="dcterms:W3CDTF">2023-04-16T12:35:00Z</dcterms:modified>
</cp:coreProperties>
</file>