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E20F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E20F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E20F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E20F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E20F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E20F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E20F2" w:rsidRPr="00EE20F2">
        <w:rPr>
          <w:rFonts w:cstheme="minorHAnsi"/>
          <w:b/>
          <w:sz w:val="24"/>
          <w:szCs w:val="24"/>
        </w:rPr>
        <w:t>Конкурс, посвященный Дню защитника Отечества «Смелость. Мужество. Отвага»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EE20F2" w:rsidRDefault="00EE20F2" w:rsidP="009D1E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20F2">
              <w:rPr>
                <w:rFonts w:cstheme="minorHAnsi"/>
                <w:b/>
                <w:sz w:val="24"/>
                <w:szCs w:val="24"/>
              </w:rPr>
              <w:t>МБУ ДО «ЦВР «Истоки»</w:t>
            </w:r>
          </w:p>
          <w:p w:rsidR="00EE20F2" w:rsidRPr="00EE20F2" w:rsidRDefault="00EE20F2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E20F2">
              <w:rPr>
                <w:rFonts w:cstheme="minorHAnsi"/>
                <w:b/>
                <w:sz w:val="24"/>
                <w:szCs w:val="24"/>
              </w:rPr>
              <w:t>Г. Челябинск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EE20F2" w:rsidRDefault="00EE20F2" w:rsidP="001F58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20F2">
              <w:rPr>
                <w:rFonts w:cstheme="minorHAnsi"/>
                <w:b/>
                <w:sz w:val="24"/>
                <w:szCs w:val="24"/>
              </w:rPr>
              <w:t>Ермакова Наталья Валерьевна</w:t>
            </w:r>
          </w:p>
          <w:p w:rsidR="00EE20F2" w:rsidRPr="00EE20F2" w:rsidRDefault="00EE20F2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EE20F2">
              <w:rPr>
                <w:rFonts w:cstheme="minorHAnsi"/>
                <w:b/>
                <w:sz w:val="24"/>
                <w:szCs w:val="24"/>
              </w:rPr>
              <w:t>Татаринов Лука Дмитриевич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C6B79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20F2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447C1-0822-45BE-9ED6-27AED66E5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1030</cp:revision>
  <dcterms:created xsi:type="dcterms:W3CDTF">2014-07-03T15:28:00Z</dcterms:created>
  <dcterms:modified xsi:type="dcterms:W3CDTF">2025-03-12T11:26:00Z</dcterms:modified>
</cp:coreProperties>
</file>