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B1F4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933EBC">
        <w:rPr>
          <w:rFonts w:asciiTheme="minorHAnsi" w:hAnsiTheme="minorHAnsi" w:cstheme="minorHAnsi"/>
          <w:b/>
          <w:sz w:val="20"/>
          <w:szCs w:val="20"/>
        </w:rPr>
        <w:t>05.03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B1F41" w:rsidRPr="00BB1F41">
        <w:rPr>
          <w:rFonts w:ascii="Cambria" w:hAnsi="Cambria" w:cs="Arial"/>
          <w:b/>
          <w:sz w:val="24"/>
          <w:szCs w:val="24"/>
        </w:rPr>
        <w:t>Таланты России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0A69B8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A69B8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0A69B8" w:rsidRDefault="00BB1F41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0A69B8">
              <w:rPr>
                <w:rFonts w:asciiTheme="majorHAnsi" w:hAnsiTheme="majorHAnsi" w:cstheme="minorHAnsi"/>
                <w:sz w:val="24"/>
                <w:szCs w:val="24"/>
              </w:rPr>
              <w:t>МКДОУ дет.сад №24, Свердловская обл., Нижнесергинский р-н, п.г.т. Верхнии Серги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0A69B8" w:rsidRDefault="00BB1F41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0A69B8">
              <w:rPr>
                <w:rFonts w:asciiTheme="majorHAnsi" w:hAnsiTheme="majorHAnsi" w:cstheme="minorHAnsi"/>
                <w:sz w:val="24"/>
                <w:szCs w:val="24"/>
              </w:rPr>
              <w:t>Стрелова Ирина Кимовна, Средняя группа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0A69B8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A69B8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0A69B8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0A69B8">
              <w:rPr>
                <w:rFonts w:asciiTheme="majorHAnsi" w:hAnsiTheme="majorHAnsi" w:cstheme="minorHAnsi"/>
              </w:rPr>
              <w:t>)</w:t>
            </w:r>
          </w:p>
        </w:tc>
      </w:tr>
      <w:tr w:rsidR="007A732A" w:rsidRPr="009500F0" w:rsidTr="000A69B8">
        <w:tc>
          <w:tcPr>
            <w:tcW w:w="521" w:type="dxa"/>
            <w:shd w:val="clear" w:color="auto" w:fill="FFFFFF" w:themeFill="background1"/>
          </w:tcPr>
          <w:p w:rsidR="007A732A" w:rsidRPr="000A69B8" w:rsidRDefault="007A732A" w:rsidP="00530FE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A69B8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7A732A" w:rsidRPr="000A69B8" w:rsidRDefault="007A732A" w:rsidP="00530FE0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0A69B8">
              <w:rPr>
                <w:rFonts w:asciiTheme="majorHAnsi" w:hAnsiTheme="majorHAnsi" w:cstheme="minorHAnsi"/>
                <w:sz w:val="24"/>
                <w:szCs w:val="24"/>
              </w:rPr>
              <w:t>МБОУ лицей №6 г. Дубны МО им. академика Г.Н. Флёрова</w:t>
            </w:r>
          </w:p>
        </w:tc>
        <w:tc>
          <w:tcPr>
            <w:tcW w:w="3710" w:type="dxa"/>
            <w:shd w:val="clear" w:color="auto" w:fill="FFFFFF" w:themeFill="background1"/>
          </w:tcPr>
          <w:p w:rsidR="007A732A" w:rsidRPr="000A69B8" w:rsidRDefault="007A732A" w:rsidP="00530FE0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0A69B8">
              <w:rPr>
                <w:rFonts w:asciiTheme="majorHAnsi" w:hAnsiTheme="majorHAnsi" w:cstheme="minorHAnsi"/>
                <w:sz w:val="24"/>
                <w:szCs w:val="24"/>
              </w:rPr>
              <w:t>Егорушкина Ирина Анатольевна, Бовкунова Елизавета Дмитриевна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7A732A" w:rsidRPr="000A69B8" w:rsidRDefault="007A732A" w:rsidP="00530FE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A69B8">
              <w:rPr>
                <w:rFonts w:asciiTheme="majorHAnsi" w:hAnsiTheme="majorHAnsi" w:cstheme="minorHAnsi"/>
                <w:lang w:val="en-US"/>
              </w:rPr>
              <w:t>I</w:t>
            </w:r>
            <w:r w:rsidRPr="000A69B8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A69B8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040F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5BB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22FE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A16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A732A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3BF1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0973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1F4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38A9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245C4-5D27-4B55-B592-5B864C65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547</cp:revision>
  <dcterms:created xsi:type="dcterms:W3CDTF">2014-07-03T15:28:00Z</dcterms:created>
  <dcterms:modified xsi:type="dcterms:W3CDTF">2023-03-16T02:36:00Z</dcterms:modified>
</cp:coreProperties>
</file>