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33EB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65988">
        <w:rPr>
          <w:rFonts w:asciiTheme="minorHAnsi" w:hAnsiTheme="minorHAnsi" w:cstheme="minorHAnsi"/>
          <w:b/>
          <w:sz w:val="20"/>
          <w:szCs w:val="20"/>
        </w:rPr>
        <w:t>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>
        <w:rPr>
          <w:rFonts w:asciiTheme="minorHAnsi" w:hAnsiTheme="minorHAnsi" w:cstheme="minorHAnsi"/>
          <w:b/>
          <w:sz w:val="20"/>
          <w:szCs w:val="20"/>
        </w:rPr>
        <w:t>05.03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65988" w:rsidRPr="00D65988">
        <w:rPr>
          <w:rFonts w:ascii="Cambria" w:hAnsi="Cambria" w:cs="Arial"/>
          <w:b/>
          <w:sz w:val="24"/>
          <w:szCs w:val="24"/>
        </w:rPr>
        <w:t>Проектно-исследовательская деятельность учащихся, студентов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D65988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ТерГУ, г. Термез, Узбекистан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D65988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Умбетова Надежда Жамельевна, Еркулова Жасмина Хуснуддиновна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D37C12" w:rsidRPr="009500F0" w:rsidTr="008B5AAC">
        <w:tc>
          <w:tcPr>
            <w:tcW w:w="521" w:type="dxa"/>
            <w:shd w:val="clear" w:color="auto" w:fill="FFFFFF" w:themeFill="background1"/>
          </w:tcPr>
          <w:p w:rsidR="00D37C12" w:rsidRPr="009500F0" w:rsidRDefault="00D37C12" w:rsidP="008B5AA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D37C12" w:rsidRPr="009500F0" w:rsidRDefault="00D37C12" w:rsidP="008B5AA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ТашГПУ имени Низамий, Республика Узбекистан, город Ташкент, район Чиланзар</w:t>
            </w:r>
          </w:p>
        </w:tc>
        <w:tc>
          <w:tcPr>
            <w:tcW w:w="3710" w:type="dxa"/>
            <w:shd w:val="clear" w:color="auto" w:fill="FFFFFF" w:themeFill="background1"/>
          </w:tcPr>
          <w:p w:rsidR="00D37C12" w:rsidRDefault="00D37C12" w:rsidP="008B5AAC">
            <w:pPr>
              <w:jc w:val="center"/>
              <w:rPr>
                <w:rFonts w:asciiTheme="majorHAnsi" w:hAnsiTheme="majorHAnsi" w:cstheme="minorHAnsi"/>
              </w:rPr>
            </w:pPr>
            <w:bookmarkStart w:id="0" w:name="_GoBack"/>
            <w:r>
              <w:rPr>
                <w:rFonts w:asciiTheme="majorHAnsi" w:hAnsiTheme="majorHAnsi" w:cstheme="minorHAnsi"/>
              </w:rPr>
              <w:t>Кучкорова Ра</w:t>
            </w:r>
            <w:r>
              <w:rPr>
                <w:rFonts w:asciiTheme="majorHAnsi" w:hAnsiTheme="majorHAnsi" w:cstheme="minorHAnsi"/>
                <w:lang w:val="uz-Cyrl-UZ"/>
              </w:rPr>
              <w:t>ъ</w:t>
            </w:r>
            <w:r>
              <w:rPr>
                <w:rFonts w:asciiTheme="majorHAnsi" w:hAnsiTheme="majorHAnsi" w:cstheme="minorHAnsi"/>
              </w:rPr>
              <w:t>но Расуловна</w:t>
            </w:r>
            <w:bookmarkEnd w:id="0"/>
            <w:r>
              <w:rPr>
                <w:rFonts w:asciiTheme="majorHAnsi" w:hAnsiTheme="majorHAnsi" w:cstheme="minorHAnsi"/>
              </w:rPr>
              <w:t>, Хайдарова Н.Н.</w:t>
            </w:r>
          </w:p>
          <w:p w:rsidR="00D37C12" w:rsidRDefault="00D37C12" w:rsidP="008B5AAC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Мухаммадиев С.Н.</w:t>
            </w:r>
          </w:p>
          <w:p w:rsidR="00D37C12" w:rsidRPr="009500F0" w:rsidRDefault="00D37C12" w:rsidP="008B5AAC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Ражабов Ю.З</w:t>
            </w:r>
          </w:p>
        </w:tc>
        <w:tc>
          <w:tcPr>
            <w:tcW w:w="2286" w:type="dxa"/>
            <w:shd w:val="clear" w:color="auto" w:fill="FFFFFF" w:themeFill="background1"/>
          </w:tcPr>
          <w:p w:rsidR="00D37C12" w:rsidRPr="009500F0" w:rsidRDefault="00D37C12" w:rsidP="008B5AA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DAC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040F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17988"/>
    <w:rsid w:val="00626C8B"/>
    <w:rsid w:val="00633435"/>
    <w:rsid w:val="00633701"/>
    <w:rsid w:val="00644F55"/>
    <w:rsid w:val="00646970"/>
    <w:rsid w:val="006507A2"/>
    <w:rsid w:val="00652C81"/>
    <w:rsid w:val="006568CD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3BF1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B5AAC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37C12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5988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88261-D9FD-4821-8331-58E24A94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546</cp:revision>
  <dcterms:created xsi:type="dcterms:W3CDTF">2014-07-03T15:28:00Z</dcterms:created>
  <dcterms:modified xsi:type="dcterms:W3CDTF">2023-03-16T02:36:00Z</dcterms:modified>
</cp:coreProperties>
</file>