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42BC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42BCD" w:rsidRPr="00342BCD">
        <w:rPr>
          <w:rFonts w:ascii="Cambria" w:hAnsi="Cambria" w:cs="Arial"/>
          <w:b/>
          <w:sz w:val="24"/>
          <w:szCs w:val="24"/>
        </w:rPr>
        <w:t>Подарок на 8 марта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42BC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№6 «Солнышко»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Сальска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42BCD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Ложниченко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Михайловна, Шустова Серафима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2BC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5BB"/>
    <w:rsid w:val="00522D6B"/>
    <w:rsid w:val="0052567C"/>
    <w:rsid w:val="00527918"/>
    <w:rsid w:val="0053529F"/>
    <w:rsid w:val="00542743"/>
    <w:rsid w:val="005435EC"/>
    <w:rsid w:val="00544898"/>
    <w:rsid w:val="00554287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0973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1F4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38A9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88A6-A535-4660-B9D4-9BF1596C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2023-03-14T10:52:00Z</dcterms:modified>
</cp:coreProperties>
</file>