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33EB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117C95">
        <w:rPr>
          <w:rFonts w:asciiTheme="minorHAnsi" w:hAnsiTheme="minorHAnsi" w:cstheme="minorHAnsi"/>
          <w:b/>
          <w:sz w:val="20"/>
          <w:szCs w:val="20"/>
        </w:rPr>
        <w:t>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>
        <w:rPr>
          <w:rFonts w:asciiTheme="minorHAnsi" w:hAnsiTheme="minorHAnsi" w:cstheme="minorHAnsi"/>
          <w:b/>
          <w:sz w:val="20"/>
          <w:szCs w:val="20"/>
        </w:rPr>
        <w:t>05.03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117C95" w:rsidRPr="00117C95">
        <w:rPr>
          <w:rFonts w:ascii="Cambria" w:hAnsi="Cambria" w:cs="Arial"/>
          <w:b/>
          <w:sz w:val="24"/>
          <w:szCs w:val="24"/>
        </w:rPr>
        <w:t>Моя профессия</w:t>
      </w:r>
      <w:r w:rsidR="00117C95">
        <w:rPr>
          <w:rFonts w:ascii="Cambria" w:hAnsi="Cambria" w:cs="Arial"/>
          <w:b/>
          <w:sz w:val="24"/>
          <w:szCs w:val="24"/>
        </w:rPr>
        <w:t xml:space="preserve"> </w:t>
      </w:r>
      <w:r w:rsidR="00117C95" w:rsidRPr="00117C95">
        <w:rPr>
          <w:rFonts w:ascii="Cambria" w:hAnsi="Cambria" w:cs="Arial"/>
          <w:b/>
          <w:sz w:val="24"/>
          <w:szCs w:val="24"/>
        </w:rPr>
        <w:t>-</w:t>
      </w:r>
      <w:r w:rsidR="00117C95">
        <w:rPr>
          <w:rFonts w:ascii="Cambria" w:hAnsi="Cambria" w:cs="Arial"/>
          <w:b/>
          <w:sz w:val="24"/>
          <w:szCs w:val="24"/>
        </w:rPr>
        <w:t xml:space="preserve"> </w:t>
      </w:r>
      <w:r w:rsidR="00117C95" w:rsidRPr="00117C95">
        <w:rPr>
          <w:rFonts w:ascii="Cambria" w:hAnsi="Cambria" w:cs="Arial"/>
          <w:b/>
          <w:sz w:val="24"/>
          <w:szCs w:val="24"/>
        </w:rPr>
        <w:t>моё будущее!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F0D4A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F0D4A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F0D4A" w:rsidRDefault="00117C95" w:rsidP="00DC6A5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F0D4A">
              <w:rPr>
                <w:rFonts w:asciiTheme="majorHAnsi" w:hAnsiTheme="majorHAnsi" w:cstheme="minorHAnsi"/>
              </w:rPr>
              <w:t>КТК, г</w:t>
            </w:r>
            <w:r w:rsidRPr="00CF0D4A">
              <w:rPr>
                <w:rFonts w:asciiTheme="majorHAnsi" w:hAnsiTheme="majorHAnsi" w:cstheme="minorHAnsi"/>
                <w:lang w:val="en-US"/>
              </w:rPr>
              <w:t xml:space="preserve"> </w:t>
            </w:r>
            <w:r w:rsidRPr="00CF0D4A">
              <w:rPr>
                <w:rFonts w:asciiTheme="majorHAnsi" w:hAnsiTheme="majorHAnsi" w:cstheme="minorHAnsi"/>
              </w:rPr>
              <w:t>.Краснодар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F0D4A" w:rsidRDefault="00117C95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CF0D4A">
              <w:rPr>
                <w:rFonts w:asciiTheme="majorHAnsi" w:hAnsiTheme="majorHAnsi" w:cstheme="minorHAnsi"/>
              </w:rPr>
              <w:t>Аванесова Лариса Владимировна, Деркач Матвей Михайлович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F0D4A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F0D4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CF0D4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CF0D4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DA0903" w:rsidRPr="009500F0" w:rsidTr="00594735">
        <w:tc>
          <w:tcPr>
            <w:tcW w:w="521" w:type="dxa"/>
            <w:shd w:val="clear" w:color="auto" w:fill="FFFFFF" w:themeFill="background1"/>
          </w:tcPr>
          <w:p w:rsidR="00DA0903" w:rsidRPr="00CF0D4A" w:rsidRDefault="00DA0903" w:rsidP="005947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F0D4A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DA0903" w:rsidRPr="00CF0D4A" w:rsidRDefault="00DA0903" w:rsidP="00594735">
            <w:pPr>
              <w:shd w:val="clear" w:color="auto" w:fill="FFFFFF"/>
              <w:spacing w:line="276" w:lineRule="auto"/>
              <w:jc w:val="center"/>
              <w:rPr>
                <w:rFonts w:asciiTheme="majorHAnsi" w:eastAsia="Calibri" w:hAnsiTheme="majorHAnsi" w:cs="Calibri"/>
              </w:rPr>
            </w:pPr>
            <w:r w:rsidRPr="00CF0D4A">
              <w:rPr>
                <w:rFonts w:asciiTheme="majorHAnsi" w:eastAsia="Calibri" w:hAnsiTheme="majorHAnsi" w:cs="Calibri"/>
              </w:rPr>
              <w:t>ОГПОБУ</w:t>
            </w:r>
          </w:p>
          <w:p w:rsidR="00DA0903" w:rsidRPr="00CF0D4A" w:rsidRDefault="00DA0903" w:rsidP="0059473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F0D4A">
              <w:rPr>
                <w:rFonts w:asciiTheme="majorHAnsi" w:eastAsia="Calibri" w:hAnsiTheme="majorHAnsi" w:cs="Calibri"/>
              </w:rPr>
              <w:t>«Биробиджанский медицинский колледж»</w:t>
            </w:r>
          </w:p>
        </w:tc>
        <w:tc>
          <w:tcPr>
            <w:tcW w:w="3710" w:type="dxa"/>
            <w:shd w:val="clear" w:color="auto" w:fill="FFFFFF" w:themeFill="background1"/>
          </w:tcPr>
          <w:p w:rsidR="00DA0903" w:rsidRPr="00CF0D4A" w:rsidRDefault="00DA0903" w:rsidP="00594735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CF0D4A">
              <w:rPr>
                <w:rFonts w:asciiTheme="majorHAnsi" w:eastAsia="Calibri" w:hAnsiTheme="majorHAnsi" w:cs="Calibri"/>
              </w:rPr>
              <w:t>Вторушина Лариса Борисовна, Максименко Ксения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DA0903" w:rsidRPr="00CF0D4A" w:rsidRDefault="00DA0903" w:rsidP="005947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F0D4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CF0D4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17C95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1A89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94735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38D2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6A97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0D4A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0903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476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3A09F-CE66-4372-9D29-38370E8A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546</cp:revision>
  <dcterms:created xsi:type="dcterms:W3CDTF">2014-07-03T15:28:00Z</dcterms:created>
  <dcterms:modified xsi:type="dcterms:W3CDTF">2023-03-16T02:35:00Z</dcterms:modified>
</cp:coreProperties>
</file>