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0521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E694A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E694A" w:rsidRPr="004E694A">
        <w:rPr>
          <w:rFonts w:asciiTheme="majorHAnsi" w:hAnsiTheme="majorHAnsi" w:cs="Arial"/>
          <w:b/>
        </w:rPr>
        <w:t>Всероссийский конкурс для студентов «Научно-исследовательский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4E694A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ОГБПОУ «Томский лесотехнический техникум»</w:t>
            </w:r>
          </w:p>
        </w:tc>
        <w:tc>
          <w:tcPr>
            <w:tcW w:w="3710" w:type="dxa"/>
          </w:tcPr>
          <w:p w:rsidR="008B1A08" w:rsidRPr="00905210" w:rsidRDefault="004E694A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Холкина Ирина Львовна,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Засухина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Эдуардовна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E694A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98E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EFC5-4976-49EE-A642-0291E3B2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2016-12-03T05:02:00Z</dcterms:created>
  <dcterms:modified xsi:type="dcterms:W3CDTF">2022-03-11T11:23:00Z</dcterms:modified>
</cp:coreProperties>
</file>