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F5240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F5240" w:rsidRPr="006F5240">
        <w:rPr>
          <w:rFonts w:asciiTheme="majorHAnsi" w:hAnsiTheme="majorHAnsi" w:cs="Arial"/>
          <w:b/>
        </w:rPr>
        <w:t>Здоровый образ жизни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9D14ED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</w:t>
            </w:r>
            <w:r w:rsidR="006F5240">
              <w:rPr>
                <w:rFonts w:cstheme="minorHAnsi"/>
                <w:sz w:val="20"/>
                <w:szCs w:val="20"/>
              </w:rPr>
              <w:t>Бакланова Валентина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2513-A514-4569-B0F9-E2D4E1C2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2022-03-15T09:34:00Z</dcterms:modified>
</cp:coreProperties>
</file>