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F31F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F31FD" w:rsidRPr="00DF31FD">
        <w:rPr>
          <w:rFonts w:cstheme="minorHAnsi"/>
          <w:b/>
          <w:color w:val="000000" w:themeColor="text1"/>
          <w:sz w:val="24"/>
          <w:szCs w:val="24"/>
        </w:rPr>
        <w:t>Уголок природы и экспериментирования в детском саду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EE7DDC" w:rsidRDefault="00EE7DDC" w:rsidP="00EE7DD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E7DDC">
              <w:rPr>
                <w:rFonts w:cstheme="minorHAnsi"/>
                <w:b/>
                <w:sz w:val="24"/>
                <w:szCs w:val="24"/>
              </w:rPr>
              <w:t>МБДОУ д/с № 9, 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E7DDC" w:rsidRPr="00EE7DDC" w:rsidRDefault="00EE7DDC" w:rsidP="00EE7D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DDC">
              <w:rPr>
                <w:rFonts w:cstheme="minorHAnsi"/>
                <w:b/>
                <w:sz w:val="24"/>
                <w:szCs w:val="24"/>
              </w:rPr>
              <w:t>Чуклай Ксения Анатольевна</w:t>
            </w:r>
          </w:p>
          <w:p w:rsidR="00AA43AC" w:rsidRPr="00EE7DDC" w:rsidRDefault="00EE7DDC" w:rsidP="00EE7DD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E7DDC">
              <w:rPr>
                <w:rFonts w:cstheme="minorHAnsi"/>
                <w:b/>
                <w:sz w:val="24"/>
                <w:szCs w:val="24"/>
              </w:rPr>
              <w:t>Гладковская Лилия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266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6AA2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31FD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DDC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C993-0552-4A61-A356-48601B8D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143</cp:revision>
  <dcterms:created xsi:type="dcterms:W3CDTF">2025-06-29T11:04:00Z</dcterms:created>
  <dcterms:modified xsi:type="dcterms:W3CDTF">2026-02-16T04:30:00Z</dcterms:modified>
</cp:coreProperties>
</file>