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6349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63493">
        <w:rPr>
          <w:rFonts w:asciiTheme="majorHAnsi" w:hAnsiTheme="majorHAnsi" w:cstheme="minorHAnsi"/>
          <w:lang w:val="en-US"/>
        </w:rPr>
        <w:t>. 8-923-606-29-50</w:t>
      </w:r>
    </w:p>
    <w:p w:rsidR="00765142" w:rsidRPr="0006349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6349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6349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6349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6349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6349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63493" w:rsidRPr="00063493">
        <w:rPr>
          <w:rFonts w:ascii="Cambria" w:hAnsi="Cambria" w:cs="Arial"/>
          <w:b/>
          <w:sz w:val="24"/>
          <w:szCs w:val="24"/>
        </w:rPr>
        <w:t>Практический проект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063493" w:rsidRPr="001F3416" w:rsidRDefault="00063493" w:rsidP="00063493">
            <w:pPr>
              <w:spacing w:line="360" w:lineRule="auto"/>
              <w:jc w:val="both"/>
              <w:rPr>
                <w:rFonts w:asciiTheme="majorHAnsi" w:eastAsia="SimSun" w:hAnsiTheme="majorHAnsi" w:cs="SimSun"/>
                <w:bCs/>
                <w:lang w:eastAsia="zh-CN"/>
              </w:rPr>
            </w:pPr>
            <w:r w:rsidRPr="001F3416">
              <w:rPr>
                <w:rFonts w:asciiTheme="majorHAnsi" w:eastAsia="SimSun" w:hAnsiTheme="majorHAnsi" w:cs="SimSun"/>
                <w:bCs/>
                <w:lang w:eastAsia="zh-CN"/>
              </w:rPr>
              <w:t>ГАПОУ СО «</w:t>
            </w:r>
            <w:proofErr w:type="spellStart"/>
            <w:r w:rsidRPr="001F3416">
              <w:rPr>
                <w:rFonts w:asciiTheme="majorHAnsi" w:eastAsia="SimSun" w:hAnsiTheme="majorHAnsi" w:cs="SimSun"/>
                <w:bCs/>
                <w:lang w:eastAsia="zh-CN"/>
              </w:rPr>
              <w:t>Ревдинский</w:t>
            </w:r>
            <w:proofErr w:type="spellEnd"/>
            <w:r w:rsidRPr="001F3416">
              <w:rPr>
                <w:rFonts w:asciiTheme="majorHAnsi" w:eastAsia="SimSun" w:hAnsiTheme="majorHAnsi" w:cs="SimSun"/>
                <w:bCs/>
                <w:lang w:eastAsia="zh-CN"/>
              </w:rPr>
              <w:t xml:space="preserve"> педагогический колледж»</w:t>
            </w:r>
          </w:p>
          <w:p w:rsidR="00B65AAB" w:rsidRPr="001F3416" w:rsidRDefault="00B65AAB" w:rsidP="0091205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B65AAB" w:rsidRPr="001F3416" w:rsidRDefault="00063493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1F3416">
              <w:rPr>
                <w:rFonts w:asciiTheme="majorHAnsi" w:eastAsia="SimSun" w:hAnsiTheme="majorHAnsi" w:cs="SimSun"/>
                <w:lang w:eastAsia="zh-CN"/>
              </w:rPr>
              <w:t xml:space="preserve">Абдуллина </w:t>
            </w:r>
            <w:proofErr w:type="spellStart"/>
            <w:r w:rsidRPr="001F3416">
              <w:rPr>
                <w:rFonts w:asciiTheme="majorHAnsi" w:eastAsia="SimSun" w:hAnsiTheme="majorHAnsi" w:cs="SimSun"/>
                <w:lang w:eastAsia="zh-CN"/>
              </w:rPr>
              <w:t>Анжелика</w:t>
            </w:r>
            <w:proofErr w:type="spellEnd"/>
            <w:r w:rsidRPr="001F3416">
              <w:rPr>
                <w:rFonts w:asciiTheme="majorHAnsi" w:eastAsia="SimSun" w:hAnsiTheme="majorHAnsi" w:cs="SimSun"/>
                <w:lang w:eastAsia="zh-CN"/>
              </w:rPr>
              <w:t xml:space="preserve"> Сергеевна,</w:t>
            </w:r>
            <w:r w:rsidRPr="001F3416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F3416">
              <w:rPr>
                <w:rFonts w:asciiTheme="majorHAnsi" w:eastAsia="Calibri" w:hAnsiTheme="majorHAnsi" w:cs="Calibri"/>
              </w:rPr>
              <w:t>Семка</w:t>
            </w:r>
            <w:proofErr w:type="spellEnd"/>
            <w:r w:rsidRPr="001F3416">
              <w:rPr>
                <w:rFonts w:asciiTheme="majorHAnsi" w:eastAsia="Calibri" w:hAnsiTheme="majorHAnsi" w:cs="Calibri"/>
              </w:rPr>
              <w:t xml:space="preserve"> Татьяна Леонидовна</w:t>
            </w:r>
            <w:r w:rsidRPr="001F3416">
              <w:rPr>
                <w:rFonts w:asciiTheme="majorHAnsi" w:eastAsia="SimSun" w:hAnsiTheme="majorHAnsi" w:cs="SimSun"/>
                <w:lang w:eastAsia="zh-CN"/>
              </w:rPr>
              <w:t xml:space="preserve"> 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63493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416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25CF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45A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95E81-D07E-478A-ACF0-E598FB5D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530</cp:revision>
  <dcterms:created xsi:type="dcterms:W3CDTF">2014-07-03T15:28:00Z</dcterms:created>
  <dcterms:modified xsi:type="dcterms:W3CDTF">2023-02-17T08:14:00Z</dcterms:modified>
</cp:coreProperties>
</file>