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E026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E0265" w:rsidRPr="00CE0265">
        <w:rPr>
          <w:rFonts w:asciiTheme="majorHAnsi" w:hAnsiTheme="majorHAnsi" w:cs="Arial"/>
          <w:b/>
        </w:rPr>
        <w:t>Всероссийский конкурс для преподавателей учреждений СПО «Творческие работы и учебно-методические разработки педагогов»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A631D3" w:rsidRDefault="00CE0265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631D3">
              <w:rPr>
                <w:rFonts w:asciiTheme="majorHAnsi" w:hAnsiTheme="majorHAnsi" w:cstheme="minorHAnsi"/>
              </w:rPr>
              <w:t>КГАПОУ «Красноярский техникум сварочных технологий и энергетики»</w:t>
            </w:r>
          </w:p>
        </w:tc>
        <w:tc>
          <w:tcPr>
            <w:tcW w:w="3710" w:type="dxa"/>
          </w:tcPr>
          <w:p w:rsidR="00EE5A51" w:rsidRPr="00A631D3" w:rsidRDefault="00CE0265" w:rsidP="00086536">
            <w:pPr>
              <w:jc w:val="center"/>
              <w:rPr>
                <w:rFonts w:asciiTheme="majorHAnsi" w:hAnsiTheme="majorHAnsi" w:cstheme="minorHAnsi"/>
              </w:rPr>
            </w:pPr>
            <w:r w:rsidRPr="00A631D3">
              <w:rPr>
                <w:rFonts w:asciiTheme="majorHAnsi" w:hAnsiTheme="majorHAnsi" w:cstheme="minorHAnsi"/>
              </w:rPr>
              <w:t>Белов Алексей Геннадьевич</w:t>
            </w:r>
          </w:p>
        </w:tc>
        <w:tc>
          <w:tcPr>
            <w:tcW w:w="2286" w:type="dxa"/>
          </w:tcPr>
          <w:p w:rsidR="00A41A57" w:rsidRPr="0017577F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02EF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0A91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31D3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026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F5519-1B6B-4FC6-9DF3-CCBC9671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433</cp:revision>
  <dcterms:created xsi:type="dcterms:W3CDTF">2016-12-03T05:02:00Z</dcterms:created>
  <dcterms:modified xsi:type="dcterms:W3CDTF">2022-02-15T16:06:00Z</dcterms:modified>
</cp:coreProperties>
</file>