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75180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5180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5180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5180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5180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5180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5180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BD48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73598">
        <w:rPr>
          <w:rFonts w:asciiTheme="minorHAnsi" w:hAnsiTheme="minorHAnsi" w:cstheme="minorHAnsi"/>
          <w:b/>
          <w:sz w:val="20"/>
          <w:szCs w:val="20"/>
        </w:rPr>
        <w:t>6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73598" w:rsidRPr="00A73598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урок (занятие) из педагогической деятельности 2019-2020 учебного года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73598" w:rsidRPr="006F31E5" w:rsidTr="00A41A57">
        <w:tc>
          <w:tcPr>
            <w:tcW w:w="534" w:type="dxa"/>
          </w:tcPr>
          <w:p w:rsidR="00A73598" w:rsidRPr="00CE6136" w:rsidRDefault="00A735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3598" w:rsidRPr="00A73598" w:rsidRDefault="00A73598" w:rsidP="00C0629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598">
              <w:rPr>
                <w:rFonts w:asciiTheme="majorHAnsi" w:hAnsiTheme="majorHAnsi"/>
                <w:color w:val="000000"/>
                <w:sz w:val="20"/>
                <w:szCs w:val="20"/>
              </w:rPr>
              <w:t>МАДОУ № 95 г.Томск</w:t>
            </w:r>
          </w:p>
        </w:tc>
        <w:tc>
          <w:tcPr>
            <w:tcW w:w="3951" w:type="dxa"/>
          </w:tcPr>
          <w:p w:rsidR="00A73598" w:rsidRPr="00A73598" w:rsidRDefault="00A73598" w:rsidP="00C0629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3598">
              <w:rPr>
                <w:rFonts w:asciiTheme="majorHAnsi" w:hAnsiTheme="majorHAnsi"/>
                <w:color w:val="000000"/>
                <w:sz w:val="20"/>
                <w:szCs w:val="20"/>
              </w:rPr>
              <w:t>Нечаева Ирина Владимировна</w:t>
            </w:r>
          </w:p>
        </w:tc>
        <w:tc>
          <w:tcPr>
            <w:tcW w:w="2393" w:type="dxa"/>
          </w:tcPr>
          <w:p w:rsidR="00A73598" w:rsidRPr="00A73598" w:rsidRDefault="00A73598" w:rsidP="00C0629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A73598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56E01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18B5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DA2E-0658-4333-9DD6-D9D5DB3C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2020-02-18T07:35:00Z</dcterms:modified>
</cp:coreProperties>
</file>