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2696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726965" w:rsidRPr="00726965">
        <w:rPr>
          <w:rFonts w:cstheme="minorHAnsi"/>
          <w:b/>
          <w:color w:val="000000" w:themeColor="text1"/>
          <w:sz w:val="24"/>
          <w:szCs w:val="24"/>
        </w:rPr>
        <w:t>Лучшие практики формирования функциональной грамотности воспитанников ДОО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726965" w:rsidRDefault="00726965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6965">
              <w:rPr>
                <w:rFonts w:cstheme="minorHAnsi"/>
                <w:b/>
                <w:sz w:val="24"/>
                <w:szCs w:val="24"/>
              </w:rPr>
              <w:t>МБДОУ Детский сад №491</w:t>
            </w:r>
          </w:p>
          <w:p w:rsidR="00726965" w:rsidRPr="00726965" w:rsidRDefault="00726965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26965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53990" w:rsidRPr="00726965" w:rsidRDefault="00726965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26965">
              <w:rPr>
                <w:rFonts w:cstheme="minorHAnsi"/>
                <w:b/>
                <w:sz w:val="24"/>
                <w:szCs w:val="24"/>
              </w:rPr>
              <w:t>Гюнтер Людмила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5DB8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965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590C-189B-410C-962D-D3A2B475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118</cp:revision>
  <dcterms:created xsi:type="dcterms:W3CDTF">2025-06-29T11:04:00Z</dcterms:created>
  <dcterms:modified xsi:type="dcterms:W3CDTF">2026-01-13T05:07:00Z</dcterms:modified>
</cp:coreProperties>
</file>