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10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A10E3" w:rsidRPr="00DA10E3">
        <w:rPr>
          <w:rFonts w:cstheme="minorHAnsi"/>
          <w:b/>
          <w:sz w:val="24"/>
        </w:rPr>
        <w:t>Конкурс рефератов, курсовых и дипломных работ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DA10E3" w:rsidRDefault="00DA10E3" w:rsidP="007B724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A10E3">
              <w:rPr>
                <w:rFonts w:cstheme="minorHAnsi"/>
                <w:b/>
                <w:sz w:val="24"/>
                <w:szCs w:val="24"/>
              </w:rPr>
              <w:t>ГБПОУ «</w:t>
            </w:r>
            <w:proofErr w:type="spellStart"/>
            <w:r w:rsidRPr="00DA10E3">
              <w:rPr>
                <w:rFonts w:cstheme="minorHAnsi"/>
                <w:b/>
                <w:sz w:val="24"/>
                <w:szCs w:val="24"/>
              </w:rPr>
              <w:t>Березниковский</w:t>
            </w:r>
            <w:proofErr w:type="spellEnd"/>
            <w:r w:rsidRPr="00DA10E3">
              <w:rPr>
                <w:rFonts w:cstheme="minorHAnsi"/>
                <w:b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DA10E3" w:rsidRDefault="00DA10E3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10E3">
              <w:rPr>
                <w:rFonts w:cstheme="minorHAnsi"/>
                <w:b/>
                <w:sz w:val="24"/>
                <w:szCs w:val="24"/>
              </w:rPr>
              <w:t>Прудникова Светлана Александровна</w:t>
            </w:r>
          </w:p>
          <w:p w:rsidR="00DA10E3" w:rsidRPr="00DA10E3" w:rsidRDefault="00DA10E3" w:rsidP="007B72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10E3">
              <w:rPr>
                <w:rFonts w:cstheme="minorHAnsi"/>
                <w:b/>
                <w:sz w:val="24"/>
                <w:szCs w:val="24"/>
              </w:rPr>
              <w:t>Кузнецов Дмитрий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10E3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16A2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7C0E2-85CD-4DAF-8D4E-CCD7D819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2025-01-17T04:45:00Z</dcterms:modified>
</cp:coreProperties>
</file>