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A24F4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A24F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A24F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A24F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636CF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2636CF" w:rsidRPr="002636CF">
        <w:rPr>
          <w:rFonts w:hAnsi="Cambria" w:cs="Calibri"/>
          <w:b/>
          <w:sz w:val="24"/>
          <w:szCs w:val="24"/>
        </w:rPr>
        <w:t>Из</w:t>
      </w:r>
      <w:r w:rsidR="002636CF" w:rsidRPr="002636CF">
        <w:rPr>
          <w:rFonts w:hAnsi="Cambria" w:cs="Calibri"/>
          <w:b/>
          <w:sz w:val="24"/>
          <w:szCs w:val="24"/>
        </w:rPr>
        <w:t xml:space="preserve"> </w:t>
      </w:r>
      <w:r w:rsidR="002636CF" w:rsidRPr="002636CF">
        <w:rPr>
          <w:rFonts w:hAnsi="Cambria" w:cs="Calibri"/>
          <w:b/>
          <w:sz w:val="24"/>
          <w:szCs w:val="24"/>
        </w:rPr>
        <w:t>методической</w:t>
      </w:r>
      <w:r w:rsidR="002636CF" w:rsidRPr="002636CF">
        <w:rPr>
          <w:rFonts w:hAnsi="Cambria" w:cs="Calibri"/>
          <w:b/>
          <w:sz w:val="24"/>
          <w:szCs w:val="24"/>
        </w:rPr>
        <w:t xml:space="preserve"> </w:t>
      </w:r>
      <w:r w:rsidR="002636CF" w:rsidRPr="002636CF">
        <w:rPr>
          <w:rFonts w:hAnsi="Cambria" w:cs="Calibri"/>
          <w:b/>
          <w:sz w:val="24"/>
          <w:szCs w:val="24"/>
        </w:rPr>
        <w:t>копилки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2636CF" w:rsidRDefault="002636CF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636CF">
              <w:rPr>
                <w:rFonts w:asciiTheme="majorHAnsi" w:hAnsiTheme="majorHAnsi"/>
                <w:b/>
                <w:sz w:val="24"/>
                <w:szCs w:val="24"/>
              </w:rPr>
              <w:t>ГАПОУ АО «</w:t>
            </w:r>
            <w:proofErr w:type="spellStart"/>
            <w:r w:rsidRPr="002636CF">
              <w:rPr>
                <w:rFonts w:asciiTheme="majorHAnsi" w:hAnsiTheme="majorHAnsi"/>
                <w:b/>
                <w:sz w:val="24"/>
                <w:szCs w:val="24"/>
              </w:rPr>
              <w:t>Черноярский</w:t>
            </w:r>
            <w:proofErr w:type="spellEnd"/>
            <w:r w:rsidRPr="002636CF">
              <w:rPr>
                <w:rFonts w:asciiTheme="majorHAnsi" w:hAnsiTheme="majorHAnsi"/>
                <w:b/>
                <w:sz w:val="24"/>
                <w:szCs w:val="24"/>
              </w:rPr>
              <w:t xml:space="preserve"> губернский колледж»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2636CF" w:rsidRDefault="002636CF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2636CF">
              <w:rPr>
                <w:rFonts w:asciiTheme="majorHAnsi" w:hAnsiTheme="majorHAnsi"/>
                <w:b/>
                <w:sz w:val="24"/>
                <w:szCs w:val="24"/>
              </w:rPr>
              <w:t>Баклаушева</w:t>
            </w:r>
            <w:proofErr w:type="spellEnd"/>
            <w:r w:rsidRPr="002636CF">
              <w:rPr>
                <w:rFonts w:asciiTheme="majorHAnsi" w:hAnsiTheme="majorHAnsi"/>
                <w:b/>
                <w:sz w:val="24"/>
                <w:szCs w:val="24"/>
              </w:rPr>
              <w:t xml:space="preserve"> Галина Валериевна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6CF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97E1A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0A1E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1B29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4D1B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3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A1D1-FB5D-4CA8-AE93-FE6A560C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750</cp:revision>
  <dcterms:created xsi:type="dcterms:W3CDTF">2014-07-03T15:28:00Z</dcterms:created>
  <dcterms:modified xsi:type="dcterms:W3CDTF">2024-01-15T12:44:00Z</dcterms:modified>
</cp:coreProperties>
</file>