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A24F4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A24F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E327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E327D" w:rsidRPr="00EE327D">
        <w:rPr>
          <w:rFonts w:hAnsi="Cambria" w:cs="Calibri"/>
          <w:b/>
          <w:sz w:val="24"/>
          <w:szCs w:val="24"/>
        </w:rPr>
        <w:t>Все</w:t>
      </w:r>
      <w:r w:rsidR="00EE327D" w:rsidRPr="00EE327D">
        <w:rPr>
          <w:rFonts w:hAnsi="Cambria" w:cs="Calibri"/>
          <w:b/>
          <w:sz w:val="24"/>
          <w:szCs w:val="24"/>
        </w:rPr>
        <w:t xml:space="preserve"> </w:t>
      </w:r>
      <w:r w:rsidR="00EE327D" w:rsidRPr="00EE327D">
        <w:rPr>
          <w:rFonts w:hAnsi="Cambria" w:cs="Calibri"/>
          <w:b/>
          <w:sz w:val="24"/>
          <w:szCs w:val="24"/>
        </w:rPr>
        <w:t>профессии</w:t>
      </w:r>
      <w:r w:rsidR="00EE327D" w:rsidRPr="00EE327D">
        <w:rPr>
          <w:rFonts w:hAnsi="Cambria" w:cs="Calibri"/>
          <w:b/>
          <w:sz w:val="24"/>
          <w:szCs w:val="24"/>
        </w:rPr>
        <w:t xml:space="preserve"> </w:t>
      </w:r>
      <w:r w:rsidR="00EE327D" w:rsidRPr="00EE327D">
        <w:rPr>
          <w:rFonts w:hAnsi="Cambria" w:cs="Calibri"/>
          <w:b/>
          <w:sz w:val="24"/>
          <w:szCs w:val="24"/>
        </w:rPr>
        <w:t>нужны</w:t>
      </w:r>
      <w:r w:rsidR="00EE327D" w:rsidRPr="00EE327D">
        <w:rPr>
          <w:rFonts w:hAnsi="Cambria" w:cs="Calibri"/>
          <w:b/>
          <w:sz w:val="24"/>
          <w:szCs w:val="24"/>
        </w:rPr>
        <w:t xml:space="preserve">, </w:t>
      </w:r>
      <w:r w:rsidR="00EE327D" w:rsidRPr="00EE327D">
        <w:rPr>
          <w:rFonts w:hAnsi="Cambria" w:cs="Calibri"/>
          <w:b/>
          <w:sz w:val="24"/>
          <w:szCs w:val="24"/>
        </w:rPr>
        <w:t>все</w:t>
      </w:r>
      <w:r w:rsidR="00EE327D" w:rsidRPr="00EE327D">
        <w:rPr>
          <w:rFonts w:hAnsi="Cambria" w:cs="Calibri"/>
          <w:b/>
          <w:sz w:val="24"/>
          <w:szCs w:val="24"/>
        </w:rPr>
        <w:t xml:space="preserve"> </w:t>
      </w:r>
      <w:r w:rsidR="00EE327D" w:rsidRPr="00EE327D">
        <w:rPr>
          <w:rFonts w:hAnsi="Cambria" w:cs="Calibri"/>
          <w:b/>
          <w:sz w:val="24"/>
          <w:szCs w:val="24"/>
        </w:rPr>
        <w:t>профессии</w:t>
      </w:r>
      <w:r w:rsidR="00EE327D" w:rsidRPr="00EE327D">
        <w:rPr>
          <w:rFonts w:hAnsi="Cambria" w:cs="Calibri"/>
          <w:b/>
          <w:sz w:val="24"/>
          <w:szCs w:val="24"/>
        </w:rPr>
        <w:t xml:space="preserve"> </w:t>
      </w:r>
      <w:r w:rsidR="00EE327D" w:rsidRPr="00EE327D">
        <w:rPr>
          <w:rFonts w:hAnsi="Cambria" w:cs="Calibri"/>
          <w:b/>
          <w:sz w:val="24"/>
          <w:szCs w:val="24"/>
        </w:rPr>
        <w:t>важны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E327D" w:rsidRDefault="00EE327D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E327D">
              <w:rPr>
                <w:rFonts w:asciiTheme="majorHAnsi" w:hAnsiTheme="majorHAnsi" w:cstheme="minorHAnsi"/>
                <w:b/>
                <w:sz w:val="24"/>
                <w:szCs w:val="24"/>
              </w:rPr>
              <w:t>МБДОУ №63, Город Нижнекамск РТ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E327D" w:rsidRDefault="00EE327D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EE327D">
              <w:rPr>
                <w:rFonts w:asciiTheme="majorHAnsi" w:hAnsiTheme="majorHAnsi" w:cstheme="minorHAnsi"/>
                <w:b/>
                <w:sz w:val="24"/>
                <w:szCs w:val="24"/>
              </w:rPr>
              <w:t>Мухаметшина</w:t>
            </w:r>
            <w:proofErr w:type="spellEnd"/>
            <w:r w:rsidRPr="00EE327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E327D">
              <w:rPr>
                <w:rFonts w:asciiTheme="majorHAnsi" w:hAnsiTheme="majorHAnsi" w:cstheme="minorHAnsi"/>
                <w:b/>
                <w:sz w:val="24"/>
                <w:szCs w:val="24"/>
              </w:rPr>
              <w:t>Гузелия</w:t>
            </w:r>
            <w:proofErr w:type="spellEnd"/>
            <w:r w:rsidRPr="00EE327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E327D">
              <w:rPr>
                <w:rFonts w:asciiTheme="majorHAnsi" w:hAnsiTheme="majorHAnsi" w:cstheme="minorHAnsi"/>
                <w:b/>
                <w:sz w:val="24"/>
                <w:szCs w:val="24"/>
              </w:rPr>
              <w:t>Рашитовна</w:t>
            </w:r>
            <w:proofErr w:type="spellEnd"/>
            <w:r w:rsidRPr="00EE327D">
              <w:rPr>
                <w:rFonts w:asciiTheme="majorHAnsi" w:hAnsiTheme="majorHAnsi" w:cstheme="minorHAnsi"/>
                <w:b/>
                <w:sz w:val="24"/>
                <w:szCs w:val="24"/>
              </w:rPr>
              <w:t>, Арефьев Матвей Анатольевич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C5F4-F766-4E05-8F96-C92E17C9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748</cp:revision>
  <dcterms:created xsi:type="dcterms:W3CDTF">2014-07-03T15:28:00Z</dcterms:created>
  <dcterms:modified xsi:type="dcterms:W3CDTF">2024-01-15T05:58:00Z</dcterms:modified>
</cp:coreProperties>
</file>