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r w:rsidR="00143106">
        <w:fldChar w:fldCharType="begin"/>
      </w:r>
      <w:r w:rsidR="00143106" w:rsidRPr="002E51E8">
        <w:rPr>
          <w:lang w:val="en-US"/>
        </w:rPr>
        <w:instrText>HYPERLINK "mailto:metodmagistr@mail.ru"</w:instrText>
      </w:r>
      <w:r w:rsidR="00143106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A07939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A07939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143106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525F6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1D3550">
        <w:rPr>
          <w:rFonts w:asciiTheme="minorHAnsi" w:hAnsiTheme="minorHAnsi" w:cstheme="minorHAnsi"/>
          <w:b/>
          <w:sz w:val="20"/>
          <w:szCs w:val="20"/>
        </w:rPr>
        <w:t>05.01.2023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525F6" w:rsidRPr="005525F6">
        <w:rPr>
          <w:rFonts w:ascii="Cambria" w:hAnsi="Cambria" w:cs="Arial"/>
          <w:b/>
          <w:sz w:val="24"/>
          <w:szCs w:val="24"/>
        </w:rPr>
        <w:t>Традиционный или инновационный проект (презентация)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7"/>
        <w:gridCol w:w="3754"/>
        <w:gridCol w:w="3184"/>
        <w:gridCol w:w="213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2E51E8" w:rsidRDefault="005525F6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2E51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ОБЩЕОБРАЗОВАТЕЛЬНОЕ УЧРЕЖДЕНИЕ ЛИЦЕЙ №10 ИМЕНИ Д.И. МЕНДЕЛЕЕВА, </w:t>
            </w:r>
            <w:r w:rsidRPr="002E51E8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gramStart"/>
            <w:r w:rsidRPr="002E5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E51E8">
              <w:rPr>
                <w:rFonts w:ascii="Times New Roman" w:hAnsi="Times New Roman" w:cs="Times New Roman"/>
                <w:sz w:val="28"/>
                <w:szCs w:val="28"/>
              </w:rPr>
              <w:t>. Клин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2E51E8" w:rsidRDefault="005525F6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E51E8">
              <w:rPr>
                <w:rFonts w:ascii="Times New Roman" w:hAnsi="Times New Roman" w:cs="Times New Roman"/>
                <w:sz w:val="28"/>
                <w:szCs w:val="28"/>
              </w:rPr>
              <w:t>Новиков Василий Савельевич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3106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1E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65815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25F6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56B99-ABBD-4536-AD09-A9BD7B0C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514</cp:revision>
  <dcterms:created xsi:type="dcterms:W3CDTF">2014-07-03T15:28:00Z</dcterms:created>
  <dcterms:modified xsi:type="dcterms:W3CDTF">2023-01-16T18:09:00Z</dcterms:modified>
</cp:coreProperties>
</file>