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8C7DF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1D3550">
        <w:rPr>
          <w:rFonts w:asciiTheme="minorHAnsi" w:hAnsiTheme="minorHAnsi" w:cstheme="minorHAnsi"/>
          <w:b/>
          <w:sz w:val="20"/>
          <w:szCs w:val="20"/>
        </w:rPr>
        <w:t>05.01.2023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C7DF3" w:rsidRPr="008C7DF3">
        <w:rPr>
          <w:rFonts w:ascii="Cambria" w:hAnsi="Cambria" w:cs="Arial"/>
          <w:b/>
          <w:sz w:val="24"/>
          <w:szCs w:val="24"/>
        </w:rPr>
        <w:t>Сценарии праздников или развлечения в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8C7DF3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«Детский сад  №27», Псковская область,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Великие Луки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8C7DF3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Пичак</w:t>
            </w:r>
            <w:proofErr w:type="spellEnd"/>
            <w:r>
              <w:rPr>
                <w:rFonts w:asciiTheme="majorHAnsi" w:hAnsiTheme="majorHAnsi" w:cstheme="minorHAnsi"/>
              </w:rPr>
              <w:t xml:space="preserve"> Ольга Борисовна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579EA-EC9C-4CEA-8097-B993BBE5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511</cp:revision>
  <dcterms:created xsi:type="dcterms:W3CDTF">2014-07-03T15:28:00Z</dcterms:created>
  <dcterms:modified xsi:type="dcterms:W3CDTF">2023-01-13T11:46:00Z</dcterms:modified>
</cp:coreProperties>
</file>