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r w:rsidR="00914A87">
        <w:fldChar w:fldCharType="begin"/>
      </w:r>
      <w:r w:rsidR="00914A87" w:rsidRPr="00AF047A">
        <w:rPr>
          <w:lang w:val="en-US"/>
        </w:rPr>
        <w:instrText>HYPERLINK "mailto:metodmagistr@mail.ru"</w:instrText>
      </w:r>
      <w:r w:rsidR="00914A87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A07939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A07939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914A87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552EA9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№016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1D3550">
        <w:rPr>
          <w:rFonts w:asciiTheme="minorHAnsi" w:hAnsiTheme="minorHAnsi" w:cstheme="minorHAnsi"/>
          <w:b/>
          <w:sz w:val="20"/>
          <w:szCs w:val="20"/>
        </w:rPr>
        <w:t>05.01.2023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552EA9" w:rsidRPr="00552EA9">
        <w:rPr>
          <w:rFonts w:ascii="Cambria" w:hAnsi="Cambria" w:cs="Arial"/>
          <w:b/>
          <w:sz w:val="24"/>
          <w:szCs w:val="24"/>
        </w:rPr>
        <w:t>Организация взаимодействия педагога - психолога и специалистов ДОУ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552EA9" w:rsidP="0075366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МБДОУ «ДС «Буратино», ЯНАО, </w:t>
            </w:r>
            <w:proofErr w:type="spellStart"/>
            <w:r>
              <w:rPr>
                <w:rFonts w:asciiTheme="majorHAnsi" w:hAnsiTheme="majorHAnsi" w:cstheme="minorHAnsi"/>
              </w:rPr>
              <w:t>Пуровский</w:t>
            </w:r>
            <w:proofErr w:type="spellEnd"/>
            <w:r>
              <w:rPr>
                <w:rFonts w:asciiTheme="majorHAnsi" w:hAnsiTheme="majorHAnsi" w:cstheme="minorHAnsi"/>
              </w:rPr>
              <w:t xml:space="preserve"> район,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>. Тарко-Сале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552EA9" w:rsidP="00753666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Козлова Анастасия Сергеевна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AF047A"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2EA9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931A1"/>
    <w:rsid w:val="007940FB"/>
    <w:rsid w:val="00794EC1"/>
    <w:rsid w:val="00795C77"/>
    <w:rsid w:val="007A148D"/>
    <w:rsid w:val="007A430C"/>
    <w:rsid w:val="007A5A5C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4A87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55668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047A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3D9C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9442D"/>
    <w:rsid w:val="00DA2FA6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5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2AA39-22A1-40BA-B0A1-093C70E4E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511</cp:revision>
  <dcterms:created xsi:type="dcterms:W3CDTF">2014-07-03T15:28:00Z</dcterms:created>
  <dcterms:modified xsi:type="dcterms:W3CDTF">2023-01-12T11:46:00Z</dcterms:modified>
</cp:coreProperties>
</file>