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7A6B53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7A6B53" w:rsidRPr="007A6B53">
        <w:rPr>
          <w:rFonts w:asciiTheme="majorHAnsi" w:hAnsiTheme="majorHAnsi" w:cs="Arial"/>
          <w:b/>
        </w:rPr>
        <w:t>Всероссийский конкурс хореографического искусства «В ритме танца»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7A6B53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МАДОУ детский сад №1, г. Балаково, Саратовская область</w:t>
            </w:r>
          </w:p>
        </w:tc>
        <w:tc>
          <w:tcPr>
            <w:tcW w:w="3710" w:type="dxa"/>
          </w:tcPr>
          <w:p w:rsidR="00202519" w:rsidRPr="001534B6" w:rsidRDefault="007A6B53" w:rsidP="007A6B53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Старшая группа, Нестеренко Наталья Игоревна</w:t>
            </w:r>
          </w:p>
        </w:tc>
        <w:tc>
          <w:tcPr>
            <w:tcW w:w="2286" w:type="dxa"/>
          </w:tcPr>
          <w:p w:rsidR="00A41A57" w:rsidRPr="0017577F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7A6B53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6B53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19F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45294-B875-44E1-B6D3-930F5D3E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2016-12-03T05:02:00Z</dcterms:created>
  <dcterms:modified xsi:type="dcterms:W3CDTF">2022-01-13T08:52:00Z</dcterms:modified>
</cp:coreProperties>
</file>