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0782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07821" w:rsidRPr="00507821">
        <w:rPr>
          <w:rFonts w:cs="Calibri"/>
          <w:b/>
          <w:sz w:val="20"/>
          <w:szCs w:val="20"/>
        </w:rPr>
        <w:t>Реализация адаптированных основных образовательных программа для детей с ОВЗ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507821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897">
              <w:rPr>
                <w:rFonts w:cstheme="minorHAnsi"/>
                <w:sz w:val="20"/>
                <w:szCs w:val="20"/>
              </w:rPr>
              <w:t>ГКОУ СКОШ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04897">
              <w:rPr>
                <w:rFonts w:cstheme="minorHAnsi"/>
                <w:sz w:val="20"/>
                <w:szCs w:val="20"/>
              </w:rPr>
              <w:t>Нижегородская область, г.Балахна</w:t>
            </w:r>
          </w:p>
        </w:tc>
        <w:tc>
          <w:tcPr>
            <w:tcW w:w="3951" w:type="dxa"/>
          </w:tcPr>
          <w:p w:rsidR="00A41A57" w:rsidRPr="00A75E02" w:rsidRDefault="00507821" w:rsidP="005078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897">
              <w:rPr>
                <w:rFonts w:cstheme="minorHAnsi"/>
                <w:sz w:val="20"/>
                <w:szCs w:val="20"/>
              </w:rPr>
              <w:t>Сорокин</w:t>
            </w:r>
            <w:r>
              <w:rPr>
                <w:rFonts w:cstheme="minorHAnsi"/>
                <w:sz w:val="20"/>
                <w:szCs w:val="20"/>
              </w:rPr>
              <w:t>а Татьяна</w:t>
            </w:r>
            <w:r w:rsidRPr="00504897">
              <w:rPr>
                <w:rFonts w:cstheme="minorHAnsi"/>
                <w:sz w:val="20"/>
                <w:szCs w:val="20"/>
              </w:rPr>
              <w:t xml:space="preserve"> Юрьевн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0782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67115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2AF9-ADEA-4B04-8A38-B80C698C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153</cp:revision>
  <dcterms:created xsi:type="dcterms:W3CDTF">2016-12-03T05:02:00Z</dcterms:created>
  <dcterms:modified xsi:type="dcterms:W3CDTF">2020-10-29T11:28:00Z</dcterms:modified>
</cp:coreProperties>
</file>