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400F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400FE" w:rsidRPr="009400FE">
        <w:rPr>
          <w:rFonts w:cs="Calibri"/>
          <w:b/>
          <w:sz w:val="20"/>
          <w:szCs w:val="20"/>
        </w:rPr>
        <w:t>Лучший тематический уголок в группе по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9400F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 ДОУ №72 «Мозаика» г. Белгорода</w:t>
            </w:r>
          </w:p>
        </w:tc>
        <w:tc>
          <w:tcPr>
            <w:tcW w:w="3951" w:type="dxa"/>
          </w:tcPr>
          <w:p w:rsidR="00A41A57" w:rsidRPr="00A75E02" w:rsidRDefault="009400FE" w:rsidP="005078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Гребеникова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393" w:type="dxa"/>
          </w:tcPr>
          <w:p w:rsidR="00A41A57" w:rsidRPr="00A75E02" w:rsidRDefault="009400F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B6770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0782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4FE5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67115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488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00FE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C1DBC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4B4B"/>
    <w:rsid w:val="00CB6B10"/>
    <w:rsid w:val="00CC7EFD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397D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0D7B-DC95-481D-99D1-267E5552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159</cp:revision>
  <dcterms:created xsi:type="dcterms:W3CDTF">2016-12-03T05:02:00Z</dcterms:created>
  <dcterms:modified xsi:type="dcterms:W3CDTF">2020-10-29T11:34:00Z</dcterms:modified>
</cp:coreProperties>
</file>