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349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349D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349D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349D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349D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349D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349DE" w:rsidRPr="00F349DE">
        <w:rPr>
          <w:rFonts w:cstheme="minorHAnsi"/>
          <w:b/>
          <w:sz w:val="24"/>
        </w:rPr>
        <w:t>Талантливые студенты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349DE" w:rsidRDefault="00F349DE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349DE">
              <w:rPr>
                <w:rFonts w:cstheme="minorHAnsi"/>
                <w:b/>
                <w:sz w:val="24"/>
                <w:szCs w:val="24"/>
              </w:rPr>
              <w:t>ОГБПОУ ИВПЭК, г. Иваново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F349DE" w:rsidRDefault="00F349DE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49DE">
              <w:rPr>
                <w:rFonts w:cstheme="minorHAnsi"/>
                <w:b/>
                <w:sz w:val="24"/>
                <w:szCs w:val="24"/>
              </w:rPr>
              <w:t>Смирнова Надежда Николаевна,</w:t>
            </w:r>
          </w:p>
          <w:p w:rsidR="00F349DE" w:rsidRPr="00F349DE" w:rsidRDefault="00F349DE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49DE">
              <w:rPr>
                <w:rFonts w:cstheme="minorHAnsi"/>
                <w:b/>
                <w:sz w:val="24"/>
                <w:szCs w:val="24"/>
              </w:rPr>
              <w:t>Скосырев Максим Сергеевич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2747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49DE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91BB-2CCA-45F2-A736-D6020215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2024-12-03T10:57:00Z</dcterms:modified>
</cp:coreProperties>
</file>