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17FC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17FC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17FC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17FC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17FC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5B7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5B70" w:rsidRPr="008A5B70">
        <w:rPr>
          <w:rFonts w:cstheme="minorHAnsi"/>
          <w:b/>
          <w:sz w:val="24"/>
        </w:rPr>
        <w:t>Создание рабочей программы по предмету с учётом требований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8A5B70" w:rsidRDefault="008A5B70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A5B70">
              <w:rPr>
                <w:rFonts w:cstheme="minorHAnsi"/>
                <w:b/>
                <w:sz w:val="24"/>
                <w:szCs w:val="24"/>
              </w:rPr>
              <w:t>ГАПОУ РС (Я) «Южно-Якутский технологический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8A5B70" w:rsidRDefault="008A5B70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A5B70">
              <w:rPr>
                <w:rFonts w:cstheme="minorHAnsi"/>
                <w:b/>
                <w:sz w:val="24"/>
                <w:szCs w:val="24"/>
              </w:rPr>
              <w:t>Любарь</w:t>
            </w:r>
            <w:proofErr w:type="spellEnd"/>
            <w:r w:rsidRPr="008A5B70">
              <w:rPr>
                <w:rFonts w:cstheme="minorHAnsi"/>
                <w:b/>
                <w:sz w:val="24"/>
                <w:szCs w:val="24"/>
              </w:rPr>
              <w:t xml:space="preserve"> Ольга Васильевна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17FC6" w:rsidRPr="00CD56EF" w:rsidTr="00517FC6">
        <w:tc>
          <w:tcPr>
            <w:tcW w:w="463" w:type="dxa"/>
            <w:shd w:val="clear" w:color="auto" w:fill="FFFFFF" w:themeFill="background1"/>
          </w:tcPr>
          <w:p w:rsidR="00517FC6" w:rsidRPr="00CD56EF" w:rsidRDefault="00517FC6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17FC6" w:rsidRPr="00517FC6" w:rsidRDefault="00517FC6" w:rsidP="00517FC6">
            <w:pPr>
              <w:shd w:val="clear" w:color="auto" w:fill="FFFFFF"/>
              <w:jc w:val="both"/>
              <w:textAlignment w:val="top"/>
              <w:rPr>
                <w:rFonts w:eastAsia="Times New Roman" w:cstheme="minorHAnsi"/>
                <w:b/>
                <w:sz w:val="24"/>
                <w:szCs w:val="24"/>
              </w:rPr>
            </w:pPr>
            <w:r w:rsidRPr="00517FC6">
              <w:rPr>
                <w:rFonts w:cstheme="minorHAnsi"/>
                <w:b/>
                <w:sz w:val="24"/>
                <w:szCs w:val="24"/>
              </w:rPr>
              <w:t xml:space="preserve">ФГБОУ  </w:t>
            </w:r>
            <w:proofErr w:type="gramStart"/>
            <w:r w:rsidRPr="00517FC6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517FC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517FC6">
              <w:rPr>
                <w:rFonts w:eastAsia="Times New Roman" w:cstheme="minorHAnsi"/>
                <w:b/>
                <w:sz w:val="24"/>
                <w:szCs w:val="24"/>
              </w:rPr>
              <w:t xml:space="preserve">«Финансовый университет </w:t>
            </w:r>
          </w:p>
          <w:p w:rsidR="00517FC6" w:rsidRPr="00517FC6" w:rsidRDefault="00517FC6" w:rsidP="00517FC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7FC6">
              <w:rPr>
                <w:rFonts w:eastAsia="Times New Roman" w:cstheme="minorHAnsi"/>
                <w:b/>
                <w:sz w:val="24"/>
                <w:szCs w:val="24"/>
              </w:rPr>
              <w:t>при Правительстве Российской Федерации»</w:t>
            </w:r>
            <w:r w:rsidRPr="00517FC6">
              <w:rPr>
                <w:rFonts w:cstheme="minorHAnsi"/>
                <w:b/>
                <w:sz w:val="24"/>
                <w:szCs w:val="24"/>
              </w:rPr>
              <w:t xml:space="preserve"> (</w:t>
            </w:r>
            <w:r w:rsidRPr="00517FC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Уфимский филиал </w:t>
            </w:r>
            <w:proofErr w:type="spellStart"/>
            <w:r w:rsidRPr="00517FC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Финуниверситета</w:t>
            </w:r>
            <w:proofErr w:type="spellEnd"/>
            <w:r w:rsidRPr="00517FC6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25" w:type="dxa"/>
            <w:shd w:val="clear" w:color="auto" w:fill="FFFFFF" w:themeFill="background1"/>
          </w:tcPr>
          <w:p w:rsidR="00517FC6" w:rsidRPr="00517FC6" w:rsidRDefault="00517FC6" w:rsidP="00A01F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17FC6">
              <w:rPr>
                <w:rFonts w:cstheme="minorHAnsi"/>
                <w:b/>
                <w:sz w:val="24"/>
                <w:szCs w:val="24"/>
              </w:rPr>
              <w:t>Адеева</w:t>
            </w:r>
            <w:proofErr w:type="spellEnd"/>
            <w:r w:rsidRPr="00517FC6">
              <w:rPr>
                <w:rFonts w:cstheme="minorHAnsi"/>
                <w:b/>
                <w:sz w:val="24"/>
                <w:szCs w:val="24"/>
              </w:rPr>
              <w:t xml:space="preserve"> Лилия </w:t>
            </w:r>
            <w:proofErr w:type="spellStart"/>
            <w:r w:rsidRPr="00517FC6">
              <w:rPr>
                <w:rFonts w:cstheme="minorHAnsi"/>
                <w:b/>
                <w:sz w:val="24"/>
                <w:szCs w:val="24"/>
              </w:rPr>
              <w:t>Назировна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517FC6" w:rsidRPr="00CD56EF" w:rsidRDefault="00517FC6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17FC6" w:rsidRPr="00CD56EF" w:rsidRDefault="00517FC6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3F7397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2A39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7FC6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0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F11FF-3973-4A57-9A7B-EFB58BE5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2024-12-06T10:29:00Z</dcterms:modified>
</cp:coreProperties>
</file>