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33E7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33E7B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33E7B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33E7B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33E7B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33E7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33E7B" w:rsidRPr="00833E7B">
        <w:rPr>
          <w:rFonts w:cstheme="minorHAnsi"/>
          <w:b/>
          <w:sz w:val="24"/>
        </w:rPr>
        <w:t>Презентации в образовательном процессе ДОО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833E7B" w:rsidRDefault="00833E7B" w:rsidP="001535BB">
            <w:pPr>
              <w:jc w:val="center"/>
              <w:rPr>
                <w:rStyle w:val="aa"/>
                <w:rFonts w:cstheme="minorHAnsi"/>
                <w:b w:val="0"/>
                <w:sz w:val="24"/>
                <w:szCs w:val="24"/>
                <w:shd w:val="clear" w:color="auto" w:fill="FFFFFF"/>
              </w:rPr>
            </w:pPr>
            <w:r w:rsidRPr="00833E7B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r w:rsidRPr="00833E7B">
              <w:rPr>
                <w:rStyle w:val="aa"/>
                <w:rFonts w:cstheme="minorHAnsi"/>
                <w:b w:val="0"/>
                <w:sz w:val="24"/>
                <w:szCs w:val="24"/>
                <w:shd w:val="clear" w:color="auto" w:fill="FFFFFF"/>
              </w:rPr>
              <w:t>№ 71 «Сибирская сказка»,</w:t>
            </w:r>
          </w:p>
          <w:p w:rsidR="00833E7B" w:rsidRPr="00833E7B" w:rsidRDefault="00833E7B" w:rsidP="00833E7B">
            <w:pPr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833E7B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Красноярский край, ЗАТО Железногорск,</w:t>
            </w:r>
          </w:p>
          <w:p w:rsidR="00833E7B" w:rsidRPr="00833E7B" w:rsidRDefault="00833E7B" w:rsidP="00833E7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33E7B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г. Железногорск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833E7B" w:rsidRDefault="00833E7B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33E7B">
              <w:rPr>
                <w:rFonts w:cstheme="minorHAnsi"/>
                <w:b/>
                <w:sz w:val="24"/>
                <w:szCs w:val="24"/>
              </w:rPr>
              <w:t>Скуратова Юлия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E7B"/>
    <w:rsid w:val="00833FFC"/>
    <w:rsid w:val="008346D3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B7E4A-4FD1-489A-8E82-C0EC2C27B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965</cp:revision>
  <dcterms:created xsi:type="dcterms:W3CDTF">2014-07-03T15:28:00Z</dcterms:created>
  <dcterms:modified xsi:type="dcterms:W3CDTF">2024-12-02T12:53:00Z</dcterms:modified>
</cp:coreProperties>
</file>