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06B0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06B0C" w:rsidRPr="00806B0C">
        <w:rPr>
          <w:rFonts w:hAnsi="Cambria" w:cs="Calibri"/>
          <w:b/>
          <w:sz w:val="24"/>
          <w:szCs w:val="24"/>
        </w:rPr>
        <w:t>Конспекты</w:t>
      </w:r>
      <w:r w:rsidR="00806B0C" w:rsidRPr="00806B0C">
        <w:rPr>
          <w:rFonts w:hAnsi="Cambria" w:cs="Calibri"/>
          <w:b/>
          <w:sz w:val="24"/>
          <w:szCs w:val="24"/>
        </w:rPr>
        <w:t xml:space="preserve"> </w:t>
      </w:r>
      <w:r w:rsidR="00806B0C" w:rsidRPr="00806B0C">
        <w:rPr>
          <w:rFonts w:hAnsi="Cambria" w:cs="Calibri"/>
          <w:b/>
          <w:sz w:val="24"/>
          <w:szCs w:val="24"/>
        </w:rPr>
        <w:t>разработок</w:t>
      </w:r>
      <w:r w:rsidR="00806B0C" w:rsidRPr="00806B0C">
        <w:rPr>
          <w:rFonts w:hAnsi="Cambria" w:cs="Calibri"/>
          <w:b/>
          <w:sz w:val="24"/>
          <w:szCs w:val="24"/>
        </w:rPr>
        <w:t xml:space="preserve"> </w:t>
      </w:r>
      <w:r w:rsidR="00806B0C" w:rsidRPr="00806B0C">
        <w:rPr>
          <w:rFonts w:hAnsi="Cambria" w:cs="Calibri"/>
          <w:b/>
          <w:sz w:val="24"/>
          <w:szCs w:val="24"/>
        </w:rPr>
        <w:t>занятий</w:t>
      </w:r>
      <w:r w:rsidR="00806B0C" w:rsidRPr="00806B0C">
        <w:rPr>
          <w:rFonts w:hAnsi="Cambria" w:cs="Calibri"/>
          <w:b/>
          <w:sz w:val="24"/>
          <w:szCs w:val="24"/>
        </w:rPr>
        <w:t xml:space="preserve">, </w:t>
      </w:r>
      <w:r w:rsidR="00806B0C" w:rsidRPr="00806B0C">
        <w:rPr>
          <w:rFonts w:hAnsi="Cambria" w:cs="Calibri"/>
          <w:b/>
          <w:sz w:val="24"/>
          <w:szCs w:val="24"/>
        </w:rPr>
        <w:t>уроков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ayout w:type="fixed"/>
        <w:tblLook w:val="04A0"/>
      </w:tblPr>
      <w:tblGrid>
        <w:gridCol w:w="392"/>
        <w:gridCol w:w="3685"/>
        <w:gridCol w:w="3510"/>
        <w:gridCol w:w="1984"/>
      </w:tblGrid>
      <w:tr w:rsidR="00B65AAB" w:rsidTr="00186FA7">
        <w:trPr>
          <w:trHeight w:val="541"/>
        </w:trPr>
        <w:tc>
          <w:tcPr>
            <w:tcW w:w="3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85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86FA7">
        <w:tc>
          <w:tcPr>
            <w:tcW w:w="392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B65AAB" w:rsidRPr="00806B0C" w:rsidRDefault="00806B0C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 Тюменская область, </w:t>
            </w:r>
            <w:proofErr w:type="spell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Тарко</w:t>
            </w:r>
            <w:proofErr w:type="spell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- Сале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06B0C" w:rsidRDefault="00806B0C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Алхасова</w:t>
            </w:r>
            <w:proofErr w:type="spell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Рафинат</w:t>
            </w:r>
            <w:proofErr w:type="spell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Алибашировна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806B0C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D01380"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86FA7" w:rsidRPr="00D12273" w:rsidTr="00186FA7">
        <w:tc>
          <w:tcPr>
            <w:tcW w:w="392" w:type="dxa"/>
            <w:shd w:val="clear" w:color="auto" w:fill="FFFFFF" w:themeFill="background1"/>
          </w:tcPr>
          <w:p w:rsidR="00186FA7" w:rsidRPr="00D12273" w:rsidRDefault="00186FA7" w:rsidP="006139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85" w:type="dxa"/>
            <w:shd w:val="clear" w:color="auto" w:fill="FFFFFF" w:themeFill="background1"/>
          </w:tcPr>
          <w:p w:rsidR="00186FA7" w:rsidRPr="00806B0C" w:rsidRDefault="00186FA7" w:rsidP="0061396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 Тюменская область, </w:t>
            </w:r>
            <w:proofErr w:type="spell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Тарко</w:t>
            </w:r>
            <w:proofErr w:type="spell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- Сале</w:t>
            </w:r>
          </w:p>
        </w:tc>
        <w:tc>
          <w:tcPr>
            <w:tcW w:w="3510" w:type="dxa"/>
            <w:shd w:val="clear" w:color="auto" w:fill="FFFFFF" w:themeFill="background1"/>
          </w:tcPr>
          <w:p w:rsidR="00186FA7" w:rsidRPr="00806B0C" w:rsidRDefault="00186FA7" w:rsidP="0061396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Алхасова</w:t>
            </w:r>
            <w:proofErr w:type="spell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Рафинат</w:t>
            </w:r>
            <w:proofErr w:type="spell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Алибашировна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186FA7" w:rsidRPr="00D12273" w:rsidRDefault="00186FA7" w:rsidP="006139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86FA7" w:rsidRPr="00D12273" w:rsidRDefault="00186FA7" w:rsidP="006139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86FA7" w:rsidRPr="00D12273" w:rsidTr="00186FA7">
        <w:tc>
          <w:tcPr>
            <w:tcW w:w="392" w:type="dxa"/>
            <w:shd w:val="clear" w:color="auto" w:fill="FFFFFF" w:themeFill="background1"/>
          </w:tcPr>
          <w:p w:rsidR="00186FA7" w:rsidRPr="00D12273" w:rsidRDefault="00186FA7" w:rsidP="006139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85" w:type="dxa"/>
            <w:shd w:val="clear" w:color="auto" w:fill="FFFFFF" w:themeFill="background1"/>
          </w:tcPr>
          <w:p w:rsidR="00186FA7" w:rsidRPr="00806B0C" w:rsidRDefault="00186FA7" w:rsidP="00613963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«ДС «Буратино», ЯНАО,  Тюменская область, </w:t>
            </w:r>
            <w:proofErr w:type="spell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Пуровский</w:t>
            </w:r>
            <w:proofErr w:type="spell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район, </w:t>
            </w:r>
            <w:proofErr w:type="gram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>Тарко</w:t>
            </w:r>
            <w:proofErr w:type="spellEnd"/>
            <w:r w:rsidRPr="00806B0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- Сале</w:t>
            </w:r>
          </w:p>
        </w:tc>
        <w:tc>
          <w:tcPr>
            <w:tcW w:w="3510" w:type="dxa"/>
            <w:shd w:val="clear" w:color="auto" w:fill="FFFFFF" w:themeFill="background1"/>
          </w:tcPr>
          <w:p w:rsidR="00186FA7" w:rsidRPr="00186FA7" w:rsidRDefault="00186FA7" w:rsidP="00613963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86FA7">
              <w:rPr>
                <w:rFonts w:asciiTheme="majorHAnsi" w:hAnsiTheme="majorHAnsi" w:cstheme="minorHAnsi"/>
                <w:b/>
                <w:sz w:val="24"/>
                <w:szCs w:val="24"/>
              </w:rPr>
              <w:t>Бугрова Галина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86FA7" w:rsidRPr="00D12273" w:rsidRDefault="00186FA7" w:rsidP="006139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86FA7" w:rsidRPr="00D12273" w:rsidRDefault="00186FA7" w:rsidP="0061396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86FA7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45121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B0C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56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2179-6F58-44D8-A568-034BB314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730</cp:revision>
  <dcterms:created xsi:type="dcterms:W3CDTF">2014-07-03T15:28:00Z</dcterms:created>
  <dcterms:modified xsi:type="dcterms:W3CDTF">2023-12-03T13:50:00Z</dcterms:modified>
</cp:coreProperties>
</file>