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A389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A3891" w:rsidRPr="00BA3891">
        <w:rPr>
          <w:rFonts w:ascii="Cambria" w:hAnsi="Cambria" w:cs="Arial"/>
          <w:b/>
          <w:sz w:val="24"/>
          <w:szCs w:val="24"/>
        </w:rPr>
        <w:t>Физическое воспитание и формирование правил здорового образа жизни у детей дошкольного возраста в условиях реализации ФГОС ДО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A3891" w:rsidRPr="00565081" w:rsidRDefault="00BA3891" w:rsidP="00565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1">
              <w:rPr>
                <w:rFonts w:ascii="Times New Roman" w:hAnsi="Times New Roman" w:cs="Times New Roman"/>
                <w:sz w:val="24"/>
                <w:szCs w:val="24"/>
              </w:rPr>
              <w:t>МОУ детский сад № 277, г. Волгоград</w:t>
            </w:r>
          </w:p>
          <w:p w:rsidR="00B65AAB" w:rsidRPr="00565081" w:rsidRDefault="00B65AAB" w:rsidP="0056508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A3891" w:rsidRPr="00565081" w:rsidRDefault="00BA3891" w:rsidP="00565081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081">
              <w:rPr>
                <w:rFonts w:ascii="Times New Roman" w:hAnsi="Times New Roman" w:cs="Times New Roman"/>
                <w:sz w:val="24"/>
                <w:szCs w:val="24"/>
              </w:rPr>
              <w:t>Зинченко Алевтина Николаевна,</w:t>
            </w:r>
          </w:p>
          <w:p w:rsidR="00B65AAB" w:rsidRPr="00565081" w:rsidRDefault="00BA3891" w:rsidP="00565081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65081">
              <w:rPr>
                <w:rFonts w:ascii="Times New Roman" w:hAnsi="Times New Roman" w:cs="Times New Roman"/>
                <w:sz w:val="24"/>
                <w:szCs w:val="24"/>
              </w:rPr>
              <w:t>Каплунова Наталья Николаевна,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081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015F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F48D-798A-4EDB-AD9C-078F4AF6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471</cp:revision>
  <dcterms:created xsi:type="dcterms:W3CDTF">2014-07-03T15:28:00Z</dcterms:created>
  <dcterms:modified xsi:type="dcterms:W3CDTF">2022-12-06T19:02:00Z</dcterms:modified>
</cp:coreProperties>
</file>