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741F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741FF" w:rsidRPr="007741FF">
        <w:rPr>
          <w:rFonts w:ascii="Cambria" w:hAnsi="Cambria" w:cs="Arial"/>
          <w:b/>
          <w:sz w:val="24"/>
          <w:szCs w:val="24"/>
        </w:rPr>
        <w:t>Конкурс художественного творчества «Я РИСУЮ!»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7741FF" w:rsidP="007102A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лицей №21, г. Иваново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7741FF" w:rsidP="007102A5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Ковалева Валерия, Бычкова Надежда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870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0F49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02A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41FF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A8F9-9133-4A99-99AF-7A57F09C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472</cp:revision>
  <dcterms:created xsi:type="dcterms:W3CDTF">2014-07-03T15:28:00Z</dcterms:created>
  <dcterms:modified xsi:type="dcterms:W3CDTF">2022-12-06T18:58:00Z</dcterms:modified>
</cp:coreProperties>
</file>