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4E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04E3B" w:rsidRPr="00B04E3B">
        <w:rPr>
          <w:rFonts w:asciiTheme="majorHAnsi" w:hAnsiTheme="majorHAnsi" w:cs="Arial"/>
          <w:b/>
        </w:rPr>
        <w:t>Методы работы школьного психолога в условиях реализации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B04E3B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85522">
              <w:rPr>
                <w:rFonts w:cs="Calibri"/>
                <w:sz w:val="20"/>
                <w:szCs w:val="20"/>
              </w:rPr>
              <w:t>МБОУ СОШ № 2 им. А.Г. Малышкина р.п. Мокшан</w:t>
            </w:r>
          </w:p>
        </w:tc>
        <w:tc>
          <w:tcPr>
            <w:tcW w:w="3710" w:type="dxa"/>
          </w:tcPr>
          <w:p w:rsidR="00202519" w:rsidRPr="001534B6" w:rsidRDefault="00B04E3B" w:rsidP="00B60E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985522">
              <w:rPr>
                <w:rFonts w:cs="Calibri"/>
                <w:sz w:val="20"/>
                <w:szCs w:val="20"/>
              </w:rPr>
              <w:t>Онтикова</w:t>
            </w:r>
            <w:proofErr w:type="spellEnd"/>
            <w:r w:rsidRPr="00985522">
              <w:rPr>
                <w:rFonts w:cs="Calibri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F3FD-1418-4D43-B0EB-51128721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364</cp:revision>
  <dcterms:created xsi:type="dcterms:W3CDTF">2016-12-03T05:02:00Z</dcterms:created>
  <dcterms:modified xsi:type="dcterms:W3CDTF">2021-11-27T14:54:00Z</dcterms:modified>
</cp:coreProperties>
</file>