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F00F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9F00F9">
        <w:rPr>
          <w:rFonts w:cstheme="minorHAnsi"/>
          <w:b/>
          <w:sz w:val="20"/>
          <w:szCs w:val="20"/>
        </w:rPr>
        <w:t>Эра роботов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9F00F9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МАДОУ </w:t>
            </w:r>
            <w:proofErr w:type="spellStart"/>
            <w:r>
              <w:rPr>
                <w:rFonts w:cstheme="minorHAnsi"/>
                <w:sz w:val="20"/>
                <w:szCs w:val="20"/>
              </w:rPr>
              <w:t>д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/с № 81 «Дошкольная академия»,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Новосибирск</w:t>
            </w:r>
          </w:p>
        </w:tc>
        <w:tc>
          <w:tcPr>
            <w:tcW w:w="3951" w:type="dxa"/>
          </w:tcPr>
          <w:p w:rsidR="00202519" w:rsidRPr="00FA49A1" w:rsidRDefault="009F00F9" w:rsidP="00A67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Бабушкина Евгения Олеговна, Кириллов </w:t>
            </w:r>
            <w:proofErr w:type="spellStart"/>
            <w:r>
              <w:rPr>
                <w:rFonts w:cstheme="minorHAnsi"/>
                <w:sz w:val="20"/>
                <w:szCs w:val="20"/>
              </w:rPr>
              <w:t>Назар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Кравец Максим,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Тишинская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Екатерина</w:t>
            </w:r>
          </w:p>
        </w:tc>
        <w:tc>
          <w:tcPr>
            <w:tcW w:w="2393" w:type="dxa"/>
          </w:tcPr>
          <w:p w:rsidR="00A41A57" w:rsidRPr="00FA49A1" w:rsidRDefault="009F00F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0ED1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0F9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C937-3109-4A80-87FC-D463E41B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214</cp:revision>
  <dcterms:created xsi:type="dcterms:W3CDTF">2016-12-03T05:02:00Z</dcterms:created>
  <dcterms:modified xsi:type="dcterms:W3CDTF">2020-12-07T09:56:00Z</dcterms:modified>
</cp:coreProperties>
</file>