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E7F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FD056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D0560" w:rsidRPr="00FD0560">
        <w:rPr>
          <w:rFonts w:cstheme="minorHAnsi"/>
          <w:b/>
          <w:sz w:val="20"/>
          <w:szCs w:val="20"/>
        </w:rPr>
        <w:t>Лучшая методическая разработка в соответствии с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65A98" w:rsidRDefault="00FD056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65A98">
              <w:rPr>
                <w:rFonts w:asciiTheme="majorHAnsi" w:hAnsiTheme="majorHAnsi"/>
              </w:rPr>
              <w:t>МАОУ Абатская СОШ №1, Тюменская область, село Абатское</w:t>
            </w:r>
          </w:p>
        </w:tc>
        <w:tc>
          <w:tcPr>
            <w:tcW w:w="3951" w:type="dxa"/>
          </w:tcPr>
          <w:p w:rsidR="00202519" w:rsidRPr="00165A98" w:rsidRDefault="00FD0560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65A98">
              <w:rPr>
                <w:rFonts w:asciiTheme="majorHAnsi" w:hAnsiTheme="majorHAnsi"/>
              </w:rPr>
              <w:t>Марашова Ирина Викторовна</w:t>
            </w:r>
          </w:p>
        </w:tc>
        <w:tc>
          <w:tcPr>
            <w:tcW w:w="2393" w:type="dxa"/>
          </w:tcPr>
          <w:p w:rsidR="00A41A57" w:rsidRPr="00165A98" w:rsidRDefault="00FD05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65A9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65A98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B26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3A21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729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A24DF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01C6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3F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55E5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0560"/>
    <w:rsid w:val="00FD4326"/>
    <w:rsid w:val="00FD732C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4514-8972-427E-A925-71B467A9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223</cp:revision>
  <dcterms:created xsi:type="dcterms:W3CDTF">2016-12-03T05:02:00Z</dcterms:created>
  <dcterms:modified xsi:type="dcterms:W3CDTF">2020-12-07T10:48:00Z</dcterms:modified>
</cp:coreProperties>
</file>