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2275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22759" w:rsidRPr="00D22759">
        <w:rPr>
          <w:rFonts w:cstheme="minorHAnsi"/>
          <w:b/>
          <w:sz w:val="24"/>
          <w:szCs w:val="24"/>
        </w:rPr>
        <w:t xml:space="preserve">Конкурс </w:t>
      </w:r>
      <w:proofErr w:type="spellStart"/>
      <w:r w:rsidR="00D22759" w:rsidRPr="00D22759">
        <w:rPr>
          <w:rFonts w:cstheme="minorHAnsi"/>
          <w:b/>
          <w:sz w:val="24"/>
          <w:szCs w:val="24"/>
        </w:rPr>
        <w:t>ИЗОдеятельности</w:t>
      </w:r>
      <w:proofErr w:type="spellEnd"/>
      <w:r w:rsidR="00D22759" w:rsidRPr="00D22759">
        <w:rPr>
          <w:rFonts w:cstheme="minorHAnsi"/>
          <w:b/>
          <w:sz w:val="24"/>
          <w:szCs w:val="24"/>
        </w:rPr>
        <w:t>, лепки, конструирования, аппликации, рисования «Калейдоскоп творчества»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D22759" w:rsidRDefault="00D22759" w:rsidP="00D22759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22759">
              <w:rPr>
                <w:rFonts w:cstheme="minorHAnsi"/>
                <w:b/>
                <w:color w:val="000000" w:themeColor="text1"/>
                <w:sz w:val="24"/>
                <w:szCs w:val="24"/>
              </w:rPr>
              <w:t>МАДОУ «ЦРР – детский сад №10»</w:t>
            </w:r>
          </w:p>
          <w:p w:rsidR="00D22759" w:rsidRPr="00D22759" w:rsidRDefault="00D22759" w:rsidP="00D2275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22759">
              <w:rPr>
                <w:rFonts w:cstheme="minorHAnsi"/>
                <w:b/>
                <w:sz w:val="24"/>
                <w:szCs w:val="24"/>
              </w:rPr>
              <w:t xml:space="preserve">Ивановская область, </w:t>
            </w:r>
            <w:proofErr w:type="gramStart"/>
            <w:r w:rsidRPr="00D22759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22759">
              <w:rPr>
                <w:rFonts w:cstheme="minorHAnsi"/>
                <w:b/>
                <w:sz w:val="24"/>
                <w:szCs w:val="24"/>
              </w:rPr>
              <w:t>. Кинешма</w:t>
            </w:r>
          </w:p>
        </w:tc>
        <w:tc>
          <w:tcPr>
            <w:tcW w:w="3425" w:type="dxa"/>
            <w:shd w:val="clear" w:color="auto" w:fill="FFFFFF" w:themeFill="background1"/>
          </w:tcPr>
          <w:p w:rsidR="00D22759" w:rsidRPr="00D22759" w:rsidRDefault="00D22759" w:rsidP="00D227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22759">
              <w:rPr>
                <w:rFonts w:cstheme="minorHAnsi"/>
                <w:b/>
                <w:sz w:val="24"/>
                <w:szCs w:val="24"/>
              </w:rPr>
              <w:t>Голодюкова</w:t>
            </w:r>
            <w:proofErr w:type="spellEnd"/>
            <w:r w:rsidRPr="00D22759">
              <w:rPr>
                <w:rFonts w:cstheme="minorHAnsi"/>
                <w:b/>
                <w:sz w:val="24"/>
                <w:szCs w:val="24"/>
              </w:rPr>
              <w:t xml:space="preserve"> Ирина Владимировна</w:t>
            </w:r>
          </w:p>
          <w:p w:rsidR="001B5264" w:rsidRPr="00D22759" w:rsidRDefault="00D22759" w:rsidP="00D227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2759">
              <w:rPr>
                <w:rFonts w:cstheme="minorHAnsi"/>
                <w:b/>
                <w:sz w:val="24"/>
                <w:szCs w:val="24"/>
              </w:rPr>
              <w:t>Лукьянова Елена Владимировна</w:t>
            </w:r>
          </w:p>
          <w:p w:rsidR="00D22759" w:rsidRPr="00D22759" w:rsidRDefault="00D22759" w:rsidP="00D2275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22759">
              <w:rPr>
                <w:rFonts w:cstheme="minorHAnsi"/>
                <w:b/>
                <w:sz w:val="24"/>
                <w:szCs w:val="24"/>
              </w:rPr>
              <w:t xml:space="preserve">Соловьёва Мария, Масленников Матвей, Батурина Дарья, </w:t>
            </w:r>
            <w:proofErr w:type="spellStart"/>
            <w:r w:rsidRPr="00D22759">
              <w:rPr>
                <w:rFonts w:cstheme="minorHAnsi"/>
                <w:b/>
                <w:sz w:val="24"/>
                <w:szCs w:val="24"/>
              </w:rPr>
              <w:t>Шепелев</w:t>
            </w:r>
            <w:proofErr w:type="spellEnd"/>
            <w:r w:rsidRPr="00D22759">
              <w:rPr>
                <w:rFonts w:cstheme="minorHAnsi"/>
                <w:b/>
                <w:sz w:val="24"/>
                <w:szCs w:val="24"/>
              </w:rPr>
              <w:t xml:space="preserve"> Михаил, Смирнова Юлия, Круглова Ксения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227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2759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FEE81-0EE8-4B5A-9C59-9E3CBDC5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2025-06-29T11:04:00Z</dcterms:created>
  <dcterms:modified xsi:type="dcterms:W3CDTF">2025-11-06T09:34:00Z</dcterms:modified>
</cp:coreProperties>
</file>