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3468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346836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68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683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683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68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683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468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46836" w:rsidRPr="00346836">
        <w:rPr>
          <w:rFonts w:cstheme="minorHAnsi"/>
          <w:b/>
          <w:sz w:val="24"/>
        </w:rPr>
        <w:t>Конкурс педагогического мастерства и профессионализма преподавателя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53978" w:rsidRDefault="00153978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53978">
              <w:rPr>
                <w:rFonts w:cstheme="minorHAnsi"/>
                <w:b/>
                <w:sz w:val="24"/>
                <w:szCs w:val="24"/>
              </w:rPr>
              <w:t xml:space="preserve">ЭГК ГПА (филиал) ФГАОУ ВО «КФУ им. В.И. Вернадского» в </w:t>
            </w:r>
            <w:proofErr w:type="gramStart"/>
            <w:r w:rsidRPr="0015397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53978">
              <w:rPr>
                <w:rFonts w:cstheme="minorHAnsi"/>
                <w:b/>
                <w:sz w:val="24"/>
                <w:szCs w:val="24"/>
              </w:rPr>
              <w:t>. Ялте</w:t>
            </w:r>
          </w:p>
        </w:tc>
        <w:tc>
          <w:tcPr>
            <w:tcW w:w="3510" w:type="dxa"/>
            <w:shd w:val="clear" w:color="auto" w:fill="FFFFFF" w:themeFill="background1"/>
          </w:tcPr>
          <w:p w:rsidR="00153978" w:rsidRPr="00346836" w:rsidRDefault="00346836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6836">
              <w:rPr>
                <w:rFonts w:cstheme="minorHAnsi"/>
                <w:b/>
                <w:sz w:val="24"/>
                <w:szCs w:val="24"/>
              </w:rPr>
              <w:t>Попова Лариса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3978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46836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054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0EB1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8E2FE-0C97-4A48-9BE8-A6CA0F258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927</cp:revision>
  <dcterms:created xsi:type="dcterms:W3CDTF">2014-07-03T15:28:00Z</dcterms:created>
  <dcterms:modified xsi:type="dcterms:W3CDTF">2024-10-01T11:55:00Z</dcterms:modified>
</cp:coreProperties>
</file>