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3179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3179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3179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3179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3179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B497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B497F" w:rsidRPr="00AB497F">
        <w:rPr>
          <w:rFonts w:cstheme="minorHAnsi"/>
          <w:b/>
          <w:sz w:val="24"/>
        </w:rPr>
        <w:t>Фестиваль творческих работ и учебно-методических разработок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AB497F" w:rsidRDefault="00AB497F" w:rsidP="00F3179D">
            <w:pPr>
              <w:jc w:val="center"/>
              <w:rPr>
                <w:rStyle w:val="a9"/>
                <w:rFonts w:cstheme="minorHAnsi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AB497F">
              <w:rPr>
                <w:rStyle w:val="a9"/>
                <w:rFonts w:cstheme="minorHAnsi"/>
                <w:bCs w:val="0"/>
                <w:color w:val="000000"/>
                <w:sz w:val="24"/>
                <w:szCs w:val="24"/>
                <w:shd w:val="clear" w:color="auto" w:fill="FFFFFF"/>
              </w:rPr>
              <w:t>МБДОУ "Детский сад №36 "Улыбка",</w:t>
            </w:r>
          </w:p>
          <w:p w:rsidR="00AB497F" w:rsidRPr="00AB497F" w:rsidRDefault="00AB497F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B497F">
              <w:rPr>
                <w:rStyle w:val="a9"/>
                <w:rFonts w:cstheme="minorHAnsi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Кемеровская область-Кузбасс, </w:t>
            </w:r>
            <w:proofErr w:type="gramStart"/>
            <w:r w:rsidRPr="00AB497F">
              <w:rPr>
                <w:rStyle w:val="a9"/>
                <w:rFonts w:cstheme="minorHAnsi"/>
                <w:bCs w:val="0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AB497F">
              <w:rPr>
                <w:rStyle w:val="a9"/>
                <w:rFonts w:cstheme="minorHAnsi"/>
                <w:bCs w:val="0"/>
                <w:color w:val="000000"/>
                <w:sz w:val="24"/>
                <w:szCs w:val="24"/>
                <w:shd w:val="clear" w:color="auto" w:fill="FFFFFF"/>
              </w:rPr>
              <w:t>.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3179D" w:rsidRPr="00AB497F" w:rsidRDefault="00AB497F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B497F">
              <w:rPr>
                <w:rFonts w:cstheme="minorHAnsi"/>
                <w:b/>
                <w:sz w:val="24"/>
                <w:szCs w:val="24"/>
              </w:rPr>
              <w:t>Азарова Анна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B90B5-7E52-4C54-87BA-C6387CB94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927</cp:revision>
  <dcterms:created xsi:type="dcterms:W3CDTF">2014-07-03T15:28:00Z</dcterms:created>
  <dcterms:modified xsi:type="dcterms:W3CDTF">2024-10-03T11:33:00Z</dcterms:modified>
</cp:coreProperties>
</file>