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50063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50063" w:rsidRPr="00C50063">
        <w:rPr>
          <w:rFonts w:asciiTheme="majorHAnsi" w:hAnsiTheme="majorHAnsi" w:cs="Arial"/>
          <w:b/>
        </w:rPr>
        <w:t>Исследовательские, научные работы и проекты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C4F36" w:rsidRDefault="00C50063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C4F36">
              <w:rPr>
                <w:rFonts w:asciiTheme="majorHAnsi" w:hAnsiTheme="majorHAnsi" w:cstheme="minorHAnsi"/>
              </w:rPr>
              <w:t>ПБМК, г. Пенза</w:t>
            </w:r>
          </w:p>
        </w:tc>
        <w:tc>
          <w:tcPr>
            <w:tcW w:w="3710" w:type="dxa"/>
          </w:tcPr>
          <w:p w:rsidR="00202519" w:rsidRPr="000C4F36" w:rsidRDefault="00C50063" w:rsidP="00966F52">
            <w:pPr>
              <w:jc w:val="center"/>
              <w:rPr>
                <w:rFonts w:asciiTheme="majorHAnsi" w:hAnsiTheme="majorHAnsi" w:cstheme="minorHAnsi"/>
              </w:rPr>
            </w:pPr>
            <w:r w:rsidRPr="000C4F36">
              <w:rPr>
                <w:rFonts w:asciiTheme="majorHAnsi" w:hAnsiTheme="majorHAnsi" w:cstheme="minorHAnsi"/>
              </w:rPr>
              <w:t>Кожухова Ольга Викторовна, Акжигитова Султания Руслановна</w:t>
            </w:r>
          </w:p>
        </w:tc>
        <w:tc>
          <w:tcPr>
            <w:tcW w:w="2286" w:type="dxa"/>
          </w:tcPr>
          <w:p w:rsidR="00A41A57" w:rsidRPr="000C4F36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4F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C4F3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C4F3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0C4F3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C4F3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4F36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9AC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0063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5A69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D854-1E22-4D66-B914-F55C8A70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303</cp:revision>
  <dcterms:created xsi:type="dcterms:W3CDTF">2016-12-03T05:02:00Z</dcterms:created>
  <dcterms:modified xsi:type="dcterms:W3CDTF">2021-10-05T11:04:00Z</dcterms:modified>
</cp:coreProperties>
</file>