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159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A053B9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053B9" w:rsidRPr="00A053B9">
        <w:rPr>
          <w:rFonts w:asciiTheme="majorHAnsi" w:hAnsiTheme="majorHAnsi"/>
          <w:b/>
          <w:sz w:val="24"/>
        </w:rPr>
        <w:t>Создание рабочей программы по предмету с учётом требований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053B9" w:rsidRDefault="00A053B9" w:rsidP="005B15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053B9">
              <w:rPr>
                <w:rFonts w:cstheme="minorHAnsi"/>
                <w:b/>
                <w:sz w:val="24"/>
                <w:szCs w:val="24"/>
              </w:rPr>
              <w:t>ГАПОУ НСО НПК № 1 им. А.С.Макаренко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A053B9" w:rsidRDefault="00A053B9" w:rsidP="005B15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53B9">
              <w:rPr>
                <w:rFonts w:cstheme="minorHAnsi"/>
                <w:b/>
                <w:sz w:val="24"/>
                <w:szCs w:val="24"/>
              </w:rPr>
              <w:t xml:space="preserve">Егорова Александра Павловна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3B9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37A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80134-633F-4546-B628-4940E4643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908</cp:revision>
  <dcterms:created xsi:type="dcterms:W3CDTF">2014-07-03T15:28:00Z</dcterms:created>
  <dcterms:modified xsi:type="dcterms:W3CDTF">2024-09-07T06:34:00Z</dcterms:modified>
</cp:coreProperties>
</file>