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F297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8244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8244D" w:rsidRPr="0018244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преподавателя СПО 2024-2025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A96F9B" w:rsidRDefault="00A96F9B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96F9B">
              <w:rPr>
                <w:rFonts w:cstheme="minorHAnsi"/>
                <w:b/>
                <w:sz w:val="24"/>
                <w:szCs w:val="24"/>
              </w:rPr>
              <w:t>ГБПОУ РО «</w:t>
            </w:r>
            <w:proofErr w:type="spellStart"/>
            <w:r w:rsidRPr="00A96F9B">
              <w:rPr>
                <w:rFonts w:cstheme="minorHAnsi"/>
                <w:b/>
                <w:sz w:val="24"/>
                <w:szCs w:val="24"/>
              </w:rPr>
              <w:t>Аксайский</w:t>
            </w:r>
            <w:proofErr w:type="spellEnd"/>
            <w:r w:rsidRPr="00A96F9B">
              <w:rPr>
                <w:rFonts w:cstheme="minorHAnsi"/>
                <w:b/>
                <w:sz w:val="24"/>
                <w:szCs w:val="24"/>
              </w:rPr>
              <w:t xml:space="preserve"> технологический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A96F9B" w:rsidRPr="00A96F9B" w:rsidRDefault="00A96F9B" w:rsidP="00A96F9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96F9B">
              <w:rPr>
                <w:rFonts w:cstheme="minorHAnsi"/>
                <w:b/>
                <w:sz w:val="24"/>
                <w:szCs w:val="24"/>
              </w:rPr>
              <w:t>Скоробогатова Екатерина Викторовна,</w:t>
            </w:r>
          </w:p>
          <w:p w:rsidR="00B57BB0" w:rsidRPr="00A96F9B" w:rsidRDefault="00A96F9B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96F9B">
              <w:rPr>
                <w:rFonts w:cstheme="minorHAnsi"/>
                <w:b/>
                <w:sz w:val="24"/>
                <w:szCs w:val="24"/>
              </w:rPr>
              <w:t>Тюкина</w:t>
            </w:r>
            <w:proofErr w:type="spellEnd"/>
            <w:r w:rsidRPr="00A96F9B">
              <w:rPr>
                <w:rFonts w:cstheme="minorHAnsi"/>
                <w:b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44D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01C4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F24FD-7F45-4E65-A24E-296EFB53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881</cp:revision>
  <dcterms:created xsi:type="dcterms:W3CDTF">2014-07-03T15:28:00Z</dcterms:created>
  <dcterms:modified xsi:type="dcterms:W3CDTF">2024-08-07T10:59:00Z</dcterms:modified>
</cp:coreProperties>
</file>