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723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D7723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7230">
        <w:rPr>
          <w:rFonts w:eastAsia="Batang" w:cstheme="minorHAnsi"/>
          <w:sz w:val="20"/>
          <w:szCs w:val="20"/>
        </w:rPr>
        <w:t xml:space="preserve">: </w:t>
      </w:r>
      <w:r w:rsidR="00F03DA1">
        <w:fldChar w:fldCharType="begin"/>
      </w:r>
      <w:r w:rsidR="00F03DA1">
        <w:instrText>HYPERLINK "mailto:metodmagistr@mail.ru"</w:instrText>
      </w:r>
      <w:r w:rsidR="00F03DA1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D77230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D77230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F03DA1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C67EBA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b/>
          <w:sz w:val="20"/>
          <w:szCs w:val="20"/>
        </w:rPr>
        <w:t>05.08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67EBA" w:rsidRPr="00C67EBA">
        <w:rPr>
          <w:rFonts w:asciiTheme="majorHAnsi" w:hAnsiTheme="majorHAnsi" w:cs="Arial"/>
          <w:b/>
        </w:rPr>
        <w:t>Из методической кладовой воспитателя, специалиста, педагога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D77230" w:rsidRDefault="00C67EBA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77230">
              <w:rPr>
                <w:rFonts w:asciiTheme="majorHAnsi" w:hAnsiTheme="majorHAnsi"/>
              </w:rPr>
              <w:t>МБДОУ детский сад 59 города Белово</w:t>
            </w:r>
          </w:p>
        </w:tc>
        <w:tc>
          <w:tcPr>
            <w:tcW w:w="3710" w:type="dxa"/>
          </w:tcPr>
          <w:p w:rsidR="00202519" w:rsidRPr="00D77230" w:rsidRDefault="00C67EBA" w:rsidP="00C67EBA">
            <w:pPr>
              <w:jc w:val="center"/>
              <w:rPr>
                <w:rFonts w:asciiTheme="majorHAnsi" w:hAnsiTheme="majorHAnsi" w:cstheme="minorHAnsi"/>
              </w:rPr>
            </w:pPr>
            <w:r w:rsidRPr="00D77230">
              <w:rPr>
                <w:rFonts w:asciiTheme="majorHAnsi" w:hAnsiTheme="majorHAnsi"/>
              </w:rPr>
              <w:t xml:space="preserve">Субботина  Лариса  Анатольевна, 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7EBA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67EB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230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03DA1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D7C90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7668-078E-4D34-B55A-E88F0DCC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232</cp:revision>
  <dcterms:created xsi:type="dcterms:W3CDTF">2016-12-03T05:02:00Z</dcterms:created>
  <dcterms:modified xsi:type="dcterms:W3CDTF">2021-08-06T12:49:00Z</dcterms:modified>
</cp:coreProperties>
</file>