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E3F1F" w:rsidRPr="00DE3F1F">
        <w:rPr>
          <w:rFonts w:asciiTheme="minorHAnsi" w:hAnsiTheme="minorHAnsi" w:cstheme="minorHAnsi"/>
          <w:b/>
          <w:i/>
          <w:sz w:val="20"/>
          <w:szCs w:val="20"/>
          <w:u w:val="single"/>
        </w:rPr>
        <w:t>Проектная деятельность дошкольников в детском саду в соответствии с ФГОС ДО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E3F1F" w:rsidRDefault="00DE3F1F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E3F1F">
              <w:rPr>
                <w:rFonts w:asciiTheme="majorHAnsi" w:hAnsiTheme="majorHAnsi" w:cstheme="minorHAnsi"/>
                <w:b/>
                <w:sz w:val="20"/>
                <w:szCs w:val="20"/>
              </w:rPr>
              <w:t>ГБОУ «Школа 118», Москва</w:t>
            </w:r>
          </w:p>
        </w:tc>
        <w:tc>
          <w:tcPr>
            <w:tcW w:w="3951" w:type="dxa"/>
          </w:tcPr>
          <w:p w:rsidR="00A41A57" w:rsidRPr="00DE3F1F" w:rsidRDefault="00DE3F1F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E3F1F">
              <w:rPr>
                <w:rFonts w:asciiTheme="majorHAnsi" w:hAnsiTheme="majorHAnsi" w:cstheme="minorHAnsi"/>
                <w:b/>
                <w:sz w:val="20"/>
                <w:szCs w:val="20"/>
              </w:rPr>
              <w:t>Сучкова Елена Андреевна</w:t>
            </w:r>
          </w:p>
        </w:tc>
        <w:tc>
          <w:tcPr>
            <w:tcW w:w="2393" w:type="dxa"/>
          </w:tcPr>
          <w:p w:rsidR="00A41A57" w:rsidRPr="00DE3F1F" w:rsidRDefault="00DE3F1F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E3F1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DE3F1F" w:rsidRDefault="00DE3F1F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E3F1F">
              <w:rPr>
                <w:rFonts w:asciiTheme="majorHAnsi" w:hAnsiTheme="majorHAnsi" w:cstheme="minorHAnsi"/>
                <w:b/>
                <w:sz w:val="20"/>
                <w:szCs w:val="20"/>
              </w:rPr>
              <w:t>МКДОУ ДС № 35 «Непоседы», Г. Новосибирск</w:t>
            </w:r>
          </w:p>
        </w:tc>
        <w:tc>
          <w:tcPr>
            <w:tcW w:w="3951" w:type="dxa"/>
          </w:tcPr>
          <w:p w:rsidR="00A41A57" w:rsidRPr="00DE3F1F" w:rsidRDefault="00DE3F1F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E3F1F">
              <w:rPr>
                <w:rFonts w:asciiTheme="majorHAnsi" w:hAnsiTheme="majorHAnsi" w:cstheme="minorHAnsi"/>
                <w:b/>
                <w:sz w:val="20"/>
                <w:szCs w:val="20"/>
              </w:rPr>
              <w:t>Калабина Марина Рудольфовна, Средняягруппа №1 «Семицветик»</w:t>
            </w:r>
          </w:p>
        </w:tc>
        <w:tc>
          <w:tcPr>
            <w:tcW w:w="2393" w:type="dxa"/>
          </w:tcPr>
          <w:p w:rsidR="00A41A57" w:rsidRPr="00DE3F1F" w:rsidRDefault="00DE3F1F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E3F1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09F2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E3F1F"/>
    <w:rsid w:val="00DF58E7"/>
    <w:rsid w:val="00E0723C"/>
    <w:rsid w:val="00E24A4F"/>
    <w:rsid w:val="00E402AB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35D0A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120</cp:revision>
  <dcterms:created xsi:type="dcterms:W3CDTF">2016-12-03T05:02:00Z</dcterms:created>
  <dcterms:modified xsi:type="dcterms:W3CDTF">2020-08-06T05:12:00Z</dcterms:modified>
</cp:coreProperties>
</file>