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0C5C3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0C5C3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0C5C3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0C5C35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0C5C35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0C5C35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0C5C35">
          <w:rPr>
            <w:rStyle w:val="a4"/>
            <w:sz w:val="20"/>
            <w:szCs w:val="20"/>
          </w:rPr>
          <w:t>/</w:t>
        </w:r>
      </w:hyperlink>
    </w:p>
    <w:p w:rsidR="00CE6136" w:rsidRPr="000C5C3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C5C3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C5C35" w:rsidRPr="000C5C35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методическая разработка по подготовке к школьному обучению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C5C35" w:rsidRDefault="000C5C35" w:rsidP="000C5C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0C5C35">
              <w:rPr>
                <w:rFonts w:asciiTheme="majorHAnsi" w:hAnsiTheme="majorHAnsi" w:cstheme="minorHAnsi"/>
                <w:b/>
                <w:sz w:val="20"/>
                <w:szCs w:val="20"/>
              </w:rPr>
              <w:t>МАОУ «СОШ №12», Пермский край ,г.Соликамск</w:t>
            </w:r>
          </w:p>
        </w:tc>
        <w:tc>
          <w:tcPr>
            <w:tcW w:w="3951" w:type="dxa"/>
          </w:tcPr>
          <w:p w:rsidR="00A41A57" w:rsidRPr="000C5C35" w:rsidRDefault="000C5C35" w:rsidP="000C5C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0C5C35">
              <w:rPr>
                <w:rFonts w:asciiTheme="majorHAnsi" w:hAnsiTheme="majorHAnsi" w:cstheme="minorHAnsi"/>
                <w:b/>
                <w:sz w:val="20"/>
                <w:szCs w:val="20"/>
              </w:rPr>
              <w:t>Чупрова Дарья Сергеевна</w:t>
            </w:r>
          </w:p>
        </w:tc>
        <w:tc>
          <w:tcPr>
            <w:tcW w:w="2393" w:type="dxa"/>
          </w:tcPr>
          <w:p w:rsidR="00A41A57" w:rsidRPr="000C5C35" w:rsidRDefault="000C5C35" w:rsidP="000C5C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0C5C3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C5C35" w:rsidRPr="000C5C35" w:rsidRDefault="000C5C35" w:rsidP="000C5C35">
            <w:pPr>
              <w:shd w:val="clear" w:color="auto" w:fill="FFFFFF"/>
              <w:jc w:val="center"/>
              <w:rPr>
                <w:rFonts w:asciiTheme="majorHAnsi" w:eastAsia="Times New Roman" w:hAnsiTheme="majorHAnsi"/>
                <w:b/>
                <w:color w:val="161616"/>
                <w:sz w:val="20"/>
                <w:szCs w:val="20"/>
                <w:lang w:eastAsia="ru-RU"/>
              </w:rPr>
            </w:pPr>
            <w:r w:rsidRPr="000C5C35">
              <w:rPr>
                <w:rFonts w:asciiTheme="majorHAnsi" w:eastAsia="Times New Roman" w:hAnsiTheme="majorHAnsi"/>
                <w:b/>
                <w:color w:val="161616"/>
                <w:sz w:val="20"/>
                <w:szCs w:val="20"/>
                <w:lang w:eastAsia="ru-RU"/>
              </w:rPr>
              <w:t>МБОУ СОШ №17</w:t>
            </w:r>
          </w:p>
          <w:p w:rsidR="00A41A57" w:rsidRPr="000C5C35" w:rsidRDefault="000C5C35" w:rsidP="000C5C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0C5C35">
              <w:rPr>
                <w:rFonts w:asciiTheme="majorHAnsi" w:hAnsiTheme="majorHAnsi"/>
                <w:b/>
                <w:color w:val="161616"/>
                <w:sz w:val="20"/>
                <w:szCs w:val="20"/>
              </w:rPr>
              <w:t>г. Усть-Илимск</w:t>
            </w:r>
          </w:p>
        </w:tc>
        <w:tc>
          <w:tcPr>
            <w:tcW w:w="3951" w:type="dxa"/>
          </w:tcPr>
          <w:p w:rsidR="00A41A57" w:rsidRPr="000C5C35" w:rsidRDefault="000C5C35" w:rsidP="000C5C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0C5C35">
              <w:rPr>
                <w:rFonts w:asciiTheme="majorHAnsi" w:hAnsiTheme="majorHAnsi"/>
                <w:b/>
                <w:color w:val="161616"/>
                <w:sz w:val="20"/>
                <w:szCs w:val="20"/>
              </w:rPr>
              <w:t>Моисеева Галина Николаевна</w:t>
            </w:r>
          </w:p>
        </w:tc>
        <w:tc>
          <w:tcPr>
            <w:tcW w:w="2393" w:type="dxa"/>
          </w:tcPr>
          <w:p w:rsidR="00A41A57" w:rsidRPr="000C5C35" w:rsidRDefault="000C5C35" w:rsidP="000C5C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0C5C3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3BD0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46D2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102</cp:revision>
  <dcterms:created xsi:type="dcterms:W3CDTF">2016-12-03T05:02:00Z</dcterms:created>
  <dcterms:modified xsi:type="dcterms:W3CDTF">2020-08-06T05:10:00Z</dcterms:modified>
</cp:coreProperties>
</file>