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865D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865D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865D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865D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865D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865D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865DD" w:rsidRPr="00A865D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Радуга творчества - 2024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A865DD" w:rsidRDefault="00A865DD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865DD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МАДОУ Боровский детский сад "</w:t>
            </w:r>
            <w:proofErr w:type="spellStart"/>
            <w:r w:rsidRPr="00A865DD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Журавушка</w:t>
            </w:r>
            <w:proofErr w:type="spellEnd"/>
            <w:r w:rsidRPr="00A865DD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 xml:space="preserve">", </w:t>
            </w:r>
            <w:r w:rsidRPr="00A865DD">
              <w:rPr>
                <w:rFonts w:cstheme="minorHAnsi"/>
                <w:b/>
                <w:sz w:val="24"/>
                <w:szCs w:val="24"/>
              </w:rPr>
              <w:t>П. Боровский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Pr="00A865DD" w:rsidRDefault="00A865DD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65DD">
              <w:rPr>
                <w:rFonts w:cstheme="minorHAnsi"/>
                <w:b/>
                <w:sz w:val="24"/>
                <w:szCs w:val="24"/>
              </w:rPr>
              <w:t>Зубкова Александра Николаевна,</w:t>
            </w:r>
          </w:p>
          <w:p w:rsidR="00A865DD" w:rsidRPr="00A865DD" w:rsidRDefault="00A865DD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865DD">
              <w:rPr>
                <w:rFonts w:cstheme="minorHAnsi"/>
                <w:b/>
                <w:sz w:val="24"/>
                <w:szCs w:val="24"/>
              </w:rPr>
              <w:t xml:space="preserve">Владимир </w:t>
            </w:r>
            <w:proofErr w:type="spellStart"/>
            <w:r w:rsidRPr="00A865DD">
              <w:rPr>
                <w:rFonts w:cstheme="minorHAnsi"/>
                <w:b/>
                <w:sz w:val="24"/>
                <w:szCs w:val="24"/>
              </w:rPr>
              <w:t>Гультяев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4F3C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CF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5D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40F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0FC55-693E-45FD-B2EB-2B1091B7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874</cp:revision>
  <dcterms:created xsi:type="dcterms:W3CDTF">2014-07-03T15:28:00Z</dcterms:created>
  <dcterms:modified xsi:type="dcterms:W3CDTF">2024-07-04T08:53:00Z</dcterms:modified>
</cp:coreProperties>
</file>