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C05C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C05C2" w:rsidRPr="00AC05C2">
        <w:rPr>
          <w:rFonts w:asciiTheme="majorHAnsi" w:hAnsiTheme="majorHAnsi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4F1BFB">
              <w:rPr>
                <w:rFonts w:asciiTheme="majorHAnsi" w:hAnsiTheme="majorHAnsi" w:cstheme="minorHAnsi"/>
              </w:rPr>
              <w:t>ГКУЗ «НДРС №1 «Солнечный лучик»</w:t>
            </w:r>
            <w:r>
              <w:rPr>
                <w:rFonts w:asciiTheme="majorHAnsi" w:hAnsiTheme="majorHAnsi" w:cstheme="minorHAnsi"/>
              </w:rPr>
              <w:t xml:space="preserve">, г. </w:t>
            </w:r>
            <w:r w:rsidRPr="004F1BFB">
              <w:rPr>
                <w:rFonts w:asciiTheme="majorHAnsi" w:hAnsiTheme="majorHAnsi" w:cstheme="minorHAnsi"/>
              </w:rPr>
              <w:t>Новокузнецк</w:t>
            </w:r>
          </w:p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B65AAB" w:rsidRPr="005F23DB" w:rsidRDefault="00B65AAB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110F75" w:rsidRPr="004F1BFB" w:rsidRDefault="00110F7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4F1BFB">
              <w:rPr>
                <w:rFonts w:asciiTheme="majorHAnsi" w:hAnsiTheme="majorHAnsi" w:cstheme="minorHAnsi"/>
              </w:rPr>
              <w:t>Пискотина Людмила Александровна</w:t>
            </w:r>
          </w:p>
          <w:p w:rsidR="00B67466" w:rsidRPr="005F23DB" w:rsidRDefault="00B67466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0FA2-E137-456E-BA09-071DB019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635</cp:revision>
  <dcterms:created xsi:type="dcterms:W3CDTF">2014-07-03T15:28:00Z</dcterms:created>
  <dcterms:modified xsi:type="dcterms:W3CDTF">2023-06-28T11:42:00Z</dcterms:modified>
</cp:coreProperties>
</file>